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8849A" w14:textId="77777777" w:rsidR="00B71696" w:rsidRPr="00EA39ED" w:rsidRDefault="00B71696" w:rsidP="00B71696">
      <w:pPr>
        <w:ind w:left="57"/>
        <w:rPr>
          <w:rFonts w:ascii="Arial" w:hAnsi="Arial" w:cs="Arial"/>
          <w:b/>
          <w:noProof/>
          <w:color w:val="006699"/>
        </w:rPr>
      </w:pPr>
      <w:bookmarkStart w:id="0" w:name="_GoBack"/>
      <w:bookmarkEnd w:id="0"/>
    </w:p>
    <w:p w14:paraId="6233D6C5" w14:textId="77777777" w:rsidR="009F11F4" w:rsidRPr="00432993" w:rsidRDefault="00DC1301" w:rsidP="003640BD">
      <w:pPr>
        <w:ind w:left="57"/>
        <w:jc w:val="center"/>
        <w:rPr>
          <w:rFonts w:ascii="Arial" w:hAnsi="Arial" w:cs="Arial"/>
          <w:b/>
          <w:noProof/>
          <w:color w:val="006699"/>
          <w:sz w:val="32"/>
          <w:szCs w:val="32"/>
        </w:rPr>
      </w:pPr>
      <w:r w:rsidRPr="00432993">
        <w:rPr>
          <w:rFonts w:ascii="Arial" w:hAnsi="Arial" w:cs="Arial"/>
          <w:b/>
          <w:noProof/>
          <w:color w:val="006699"/>
          <w:sz w:val="32"/>
          <w:szCs w:val="32"/>
        </w:rPr>
        <w:t>FI</w:t>
      </w:r>
      <w:r w:rsidR="0092175B" w:rsidRPr="00432993">
        <w:rPr>
          <w:rFonts w:ascii="Arial" w:hAnsi="Arial" w:cs="Arial"/>
          <w:b/>
          <w:noProof/>
          <w:color w:val="006699"/>
          <w:sz w:val="32"/>
          <w:szCs w:val="32"/>
        </w:rPr>
        <w:t>Ş</w:t>
      </w:r>
      <w:r w:rsidRPr="00432993">
        <w:rPr>
          <w:rFonts w:ascii="Arial" w:hAnsi="Arial" w:cs="Arial"/>
          <w:b/>
          <w:noProof/>
          <w:color w:val="006699"/>
          <w:sz w:val="32"/>
          <w:szCs w:val="32"/>
        </w:rPr>
        <w:t>A DISCIPLINEI</w:t>
      </w:r>
    </w:p>
    <w:p w14:paraId="79C320B3" w14:textId="77777777" w:rsidR="003640BD" w:rsidRPr="00EA39ED" w:rsidRDefault="003640BD" w:rsidP="003640BD">
      <w:pPr>
        <w:ind w:left="57"/>
        <w:jc w:val="both"/>
        <w:rPr>
          <w:rFonts w:ascii="Arial" w:hAnsi="Arial" w:cs="Arial"/>
          <w:b/>
          <w:noProof/>
          <w:color w:val="006699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4"/>
        <w:gridCol w:w="6095"/>
      </w:tblGrid>
      <w:tr w:rsidR="002E69ED" w:rsidRPr="00EA39ED" w14:paraId="696E9EDE" w14:textId="77777777" w:rsidTr="00140129">
        <w:trPr>
          <w:trHeight w:val="255"/>
        </w:trPr>
        <w:tc>
          <w:tcPr>
            <w:tcW w:w="9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CA6AC3" w14:textId="77777777" w:rsidR="009F11F4" w:rsidRPr="00EA39ED" w:rsidRDefault="009F11F4" w:rsidP="00DC1301">
            <w:pPr>
              <w:ind w:left="57"/>
              <w:rPr>
                <w:rFonts w:ascii="Arial" w:hAnsi="Arial" w:cs="Arial"/>
                <w:noProof/>
                <w:sz w:val="20"/>
              </w:rPr>
            </w:pPr>
            <w:r w:rsidRPr="00EA39ED">
              <w:rPr>
                <w:rFonts w:ascii="Arial" w:hAnsi="Arial" w:cs="Arial"/>
                <w:b/>
                <w:noProof/>
                <w:sz w:val="20"/>
              </w:rPr>
              <w:t xml:space="preserve">1. </w:t>
            </w:r>
            <w:r w:rsidR="00DC1301" w:rsidRPr="00EA39ED">
              <w:rPr>
                <w:rFonts w:ascii="Arial" w:hAnsi="Arial" w:cs="Arial"/>
                <w:b/>
                <w:noProof/>
                <w:sz w:val="20"/>
              </w:rPr>
              <w:t>Date despre program</w:t>
            </w:r>
          </w:p>
        </w:tc>
      </w:tr>
      <w:tr w:rsidR="002E69ED" w:rsidRPr="00EA39ED" w14:paraId="3D72AE93" w14:textId="77777777" w:rsidTr="00140129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1974B" w14:textId="77777777" w:rsidR="009F11F4" w:rsidRPr="00EA39ED" w:rsidRDefault="009F11F4" w:rsidP="00DC1301">
            <w:pPr>
              <w:ind w:left="57"/>
              <w:rPr>
                <w:rFonts w:ascii="Arial" w:hAnsi="Arial" w:cs="Arial"/>
                <w:noProof/>
                <w:sz w:val="20"/>
              </w:rPr>
            </w:pPr>
            <w:r w:rsidRPr="00EA39ED">
              <w:rPr>
                <w:rFonts w:ascii="Arial" w:hAnsi="Arial" w:cs="Arial"/>
                <w:b/>
                <w:noProof/>
                <w:sz w:val="20"/>
              </w:rPr>
              <w:t>1.1</w:t>
            </w:r>
            <w:r w:rsidRPr="00EA39ED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DC1301" w:rsidRPr="00EA39ED">
              <w:rPr>
                <w:rFonts w:ascii="Arial" w:hAnsi="Arial" w:cs="Arial"/>
                <w:noProof/>
                <w:sz w:val="20"/>
              </w:rPr>
              <w:t>Institu</w:t>
            </w:r>
            <w:r w:rsidR="0092175B">
              <w:rPr>
                <w:rFonts w:ascii="Arial" w:hAnsi="Arial" w:cs="Arial"/>
                <w:noProof/>
                <w:sz w:val="20"/>
              </w:rPr>
              <w:t>ţ</w:t>
            </w:r>
            <w:r w:rsidR="00DC1301" w:rsidRPr="00EA39ED">
              <w:rPr>
                <w:rFonts w:ascii="Arial" w:hAnsi="Arial" w:cs="Arial"/>
                <w:noProof/>
                <w:sz w:val="20"/>
              </w:rPr>
              <w:t>ia de învă</w:t>
            </w:r>
            <w:r w:rsidR="0092175B">
              <w:rPr>
                <w:rFonts w:ascii="Arial" w:hAnsi="Arial" w:cs="Arial"/>
                <w:noProof/>
                <w:sz w:val="20"/>
              </w:rPr>
              <w:t>ţ</w:t>
            </w:r>
            <w:r w:rsidR="00DC1301" w:rsidRPr="00EA39ED">
              <w:rPr>
                <w:rFonts w:ascii="Arial" w:hAnsi="Arial" w:cs="Arial"/>
                <w:noProof/>
                <w:sz w:val="20"/>
              </w:rPr>
              <w:t>ământ superior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009F" w14:textId="77777777" w:rsidR="009F11F4" w:rsidRPr="00EA39ED" w:rsidRDefault="00DC1301" w:rsidP="00CF2ACD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</w:rPr>
            </w:pPr>
            <w:r w:rsidRPr="00EA39ED">
              <w:rPr>
                <w:rFonts w:ascii="Arial" w:hAnsi="Arial" w:cs="Arial"/>
                <w:b/>
                <w:noProof/>
                <w:sz w:val="20"/>
              </w:rPr>
              <w:t xml:space="preserve">Universitatea </w:t>
            </w:r>
            <w:r w:rsidR="003D76EC">
              <w:rPr>
                <w:rFonts w:ascii="Arial" w:hAnsi="Arial" w:cs="Arial"/>
                <w:b/>
                <w:noProof/>
                <w:sz w:val="20"/>
              </w:rPr>
              <w:t>„</w:t>
            </w:r>
            <w:r w:rsidRPr="00EA39ED">
              <w:rPr>
                <w:rFonts w:ascii="Arial" w:hAnsi="Arial" w:cs="Arial"/>
                <w:b/>
                <w:noProof/>
                <w:sz w:val="20"/>
              </w:rPr>
              <w:t>Alexandru Ioan Cuza” din Ia</w:t>
            </w:r>
            <w:r w:rsidR="0092175B">
              <w:rPr>
                <w:rFonts w:ascii="Arial" w:hAnsi="Arial" w:cs="Arial"/>
                <w:b/>
                <w:noProof/>
                <w:sz w:val="20"/>
              </w:rPr>
              <w:t>ş</w:t>
            </w:r>
            <w:r w:rsidRPr="00EA39ED">
              <w:rPr>
                <w:rFonts w:ascii="Arial" w:hAnsi="Arial" w:cs="Arial"/>
                <w:b/>
                <w:noProof/>
                <w:sz w:val="20"/>
              </w:rPr>
              <w:t>i</w:t>
            </w:r>
          </w:p>
        </w:tc>
      </w:tr>
      <w:tr w:rsidR="002E69ED" w:rsidRPr="00EA39ED" w14:paraId="19D90265" w14:textId="77777777" w:rsidTr="00140129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01CEF" w14:textId="77777777" w:rsidR="009F11F4" w:rsidRPr="00EA39ED" w:rsidRDefault="009F11F4" w:rsidP="00DC1301">
            <w:pPr>
              <w:ind w:left="57"/>
              <w:rPr>
                <w:rFonts w:ascii="Arial" w:hAnsi="Arial" w:cs="Arial"/>
                <w:noProof/>
                <w:sz w:val="20"/>
              </w:rPr>
            </w:pPr>
            <w:r w:rsidRPr="00EA39ED">
              <w:rPr>
                <w:rFonts w:ascii="Arial" w:hAnsi="Arial" w:cs="Arial"/>
                <w:b/>
                <w:noProof/>
                <w:sz w:val="20"/>
              </w:rPr>
              <w:t xml:space="preserve">1.2 </w:t>
            </w:r>
            <w:r w:rsidR="00DC1301" w:rsidRPr="00EA39ED">
              <w:rPr>
                <w:rFonts w:ascii="Arial" w:hAnsi="Arial" w:cs="Arial"/>
                <w:noProof/>
                <w:sz w:val="20"/>
              </w:rPr>
              <w:t>Facultatea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ED5D" w14:textId="77777777" w:rsidR="009F11F4" w:rsidRPr="00EA39ED" w:rsidRDefault="00DC1301" w:rsidP="00CF2ACD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</w:rPr>
            </w:pPr>
            <w:r w:rsidRPr="00EA39ED">
              <w:rPr>
                <w:rFonts w:ascii="Arial" w:hAnsi="Arial" w:cs="Arial"/>
                <w:b/>
                <w:noProof/>
                <w:sz w:val="20"/>
              </w:rPr>
              <w:t xml:space="preserve">Facultatea de Economie </w:t>
            </w:r>
            <w:r w:rsidR="0092175B">
              <w:rPr>
                <w:rFonts w:ascii="Arial" w:hAnsi="Arial" w:cs="Arial"/>
                <w:b/>
                <w:noProof/>
                <w:sz w:val="20"/>
              </w:rPr>
              <w:t>ş</w:t>
            </w:r>
            <w:r w:rsidRPr="00EA39ED">
              <w:rPr>
                <w:rFonts w:ascii="Arial" w:hAnsi="Arial" w:cs="Arial"/>
                <w:b/>
                <w:noProof/>
                <w:sz w:val="20"/>
              </w:rPr>
              <w:t>i Administrarea Afacerilor</w:t>
            </w:r>
          </w:p>
        </w:tc>
      </w:tr>
      <w:tr w:rsidR="002E69ED" w:rsidRPr="00EA39ED" w14:paraId="08BB7EB4" w14:textId="77777777" w:rsidTr="00140129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DAEF7" w14:textId="77777777" w:rsidR="009F11F4" w:rsidRPr="00EA39ED" w:rsidRDefault="009F11F4" w:rsidP="00581ACB">
            <w:pPr>
              <w:ind w:left="57"/>
              <w:rPr>
                <w:rFonts w:ascii="Arial" w:hAnsi="Arial" w:cs="Arial"/>
                <w:noProof/>
                <w:sz w:val="20"/>
              </w:rPr>
            </w:pPr>
            <w:r w:rsidRPr="00EA39ED">
              <w:rPr>
                <w:rFonts w:ascii="Arial" w:hAnsi="Arial" w:cs="Arial"/>
                <w:b/>
                <w:noProof/>
                <w:sz w:val="20"/>
              </w:rPr>
              <w:t xml:space="preserve">1.3 </w:t>
            </w:r>
            <w:r w:rsidRPr="00EA39ED">
              <w:rPr>
                <w:rFonts w:ascii="Arial" w:hAnsi="Arial" w:cs="Arial"/>
                <w:noProof/>
                <w:sz w:val="20"/>
              </w:rPr>
              <w:t>Depart</w:t>
            </w:r>
            <w:r w:rsidR="00DC1301" w:rsidRPr="00EA39ED">
              <w:rPr>
                <w:rFonts w:ascii="Arial" w:hAnsi="Arial" w:cs="Arial"/>
                <w:noProof/>
                <w:sz w:val="20"/>
              </w:rPr>
              <w:t>a</w:t>
            </w:r>
            <w:r w:rsidRPr="00EA39ED">
              <w:rPr>
                <w:rFonts w:ascii="Arial" w:hAnsi="Arial" w:cs="Arial"/>
                <w:noProof/>
                <w:sz w:val="20"/>
              </w:rPr>
              <w:t>ment</w:t>
            </w:r>
            <w:r w:rsidR="00DC1301" w:rsidRPr="00EA39ED">
              <w:rPr>
                <w:rFonts w:ascii="Arial" w:hAnsi="Arial" w:cs="Arial"/>
                <w:noProof/>
                <w:sz w:val="20"/>
              </w:rPr>
              <w:t>ul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FE25" w14:textId="67E7E19D" w:rsidR="009F11F4" w:rsidRPr="00EA39ED" w:rsidRDefault="004B3D11" w:rsidP="00CF2ACD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</w:rPr>
              <w:t>Școala Doctorală de Economie și Administrarea Afacerilor</w:t>
            </w:r>
          </w:p>
        </w:tc>
      </w:tr>
      <w:tr w:rsidR="002E69ED" w:rsidRPr="00EA39ED" w14:paraId="01A16B5D" w14:textId="77777777" w:rsidTr="00140129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867C8" w14:textId="77777777" w:rsidR="009F11F4" w:rsidRPr="00EA39ED" w:rsidRDefault="009F11F4" w:rsidP="00DC1301">
            <w:pPr>
              <w:ind w:left="57"/>
              <w:rPr>
                <w:rFonts w:ascii="Arial" w:hAnsi="Arial" w:cs="Arial"/>
                <w:noProof/>
                <w:sz w:val="20"/>
              </w:rPr>
            </w:pPr>
            <w:r w:rsidRPr="00EA39ED">
              <w:rPr>
                <w:rFonts w:ascii="Arial" w:hAnsi="Arial" w:cs="Arial"/>
                <w:b/>
                <w:noProof/>
                <w:sz w:val="20"/>
              </w:rPr>
              <w:t xml:space="preserve">1.4 </w:t>
            </w:r>
            <w:r w:rsidR="00DC1301" w:rsidRPr="00EA39ED">
              <w:rPr>
                <w:rFonts w:ascii="Arial" w:hAnsi="Arial" w:cs="Arial"/>
                <w:noProof/>
                <w:sz w:val="20"/>
              </w:rPr>
              <w:t>Domeniul de studii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21376" w14:textId="10D316E1" w:rsidR="009F11F4" w:rsidRPr="00CF2ACD" w:rsidRDefault="004B3D11" w:rsidP="00CF2ACD">
            <w:pPr>
              <w:ind w:left="57"/>
              <w:jc w:val="center"/>
              <w:rPr>
                <w:rFonts w:ascii="Arial" w:hAnsi="Arial" w:cs="Arial"/>
                <w:b/>
                <w:iCs/>
                <w:noProof/>
                <w:sz w:val="20"/>
              </w:rPr>
            </w:pPr>
            <w:r>
              <w:rPr>
                <w:rFonts w:ascii="Arial" w:hAnsi="Arial" w:cs="Arial"/>
                <w:b/>
                <w:iCs/>
                <w:noProof/>
                <w:sz w:val="20"/>
              </w:rPr>
              <w:t>Științe economice și de administrarea afacerilor</w:t>
            </w:r>
          </w:p>
        </w:tc>
      </w:tr>
      <w:tr w:rsidR="002E69ED" w:rsidRPr="00EA39ED" w14:paraId="4C7EB1E0" w14:textId="77777777" w:rsidTr="00140129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08BEE" w14:textId="77777777" w:rsidR="009F11F4" w:rsidRPr="00EA39ED" w:rsidRDefault="009F11F4" w:rsidP="00DC1301">
            <w:pPr>
              <w:ind w:left="57"/>
              <w:rPr>
                <w:rFonts w:ascii="Arial" w:hAnsi="Arial" w:cs="Arial"/>
                <w:noProof/>
                <w:sz w:val="20"/>
              </w:rPr>
            </w:pPr>
            <w:r w:rsidRPr="00EA39ED">
              <w:rPr>
                <w:rFonts w:ascii="Arial" w:hAnsi="Arial" w:cs="Arial"/>
                <w:b/>
                <w:noProof/>
                <w:sz w:val="20"/>
              </w:rPr>
              <w:t>1.5</w:t>
            </w:r>
            <w:r w:rsidRPr="00EA39ED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DC1301" w:rsidRPr="00EA39ED">
              <w:rPr>
                <w:rFonts w:ascii="Arial" w:hAnsi="Arial" w:cs="Arial"/>
                <w:noProof/>
                <w:sz w:val="20"/>
              </w:rPr>
              <w:t>Ciclul de studii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E555" w14:textId="54AA915B" w:rsidR="009F11F4" w:rsidRPr="00EA39ED" w:rsidRDefault="004B3D11" w:rsidP="00CF2ACD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t>Doctorat</w:t>
            </w:r>
          </w:p>
        </w:tc>
      </w:tr>
      <w:tr w:rsidR="00DE3118" w:rsidRPr="00EA39ED" w14:paraId="1BF2FF06" w14:textId="77777777" w:rsidTr="00140129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AC537" w14:textId="77777777" w:rsidR="00DE3118" w:rsidRPr="00EA39ED" w:rsidRDefault="00DE3118" w:rsidP="00DE3118">
            <w:pPr>
              <w:ind w:left="57"/>
              <w:rPr>
                <w:rFonts w:ascii="Arial" w:hAnsi="Arial" w:cs="Arial"/>
                <w:noProof/>
                <w:sz w:val="20"/>
              </w:rPr>
            </w:pPr>
            <w:r w:rsidRPr="00EA39ED">
              <w:rPr>
                <w:rFonts w:ascii="Arial" w:hAnsi="Arial" w:cs="Arial"/>
                <w:b/>
                <w:noProof/>
                <w:sz w:val="20"/>
              </w:rPr>
              <w:t>1.6</w:t>
            </w:r>
            <w:r w:rsidRPr="00EA39ED">
              <w:rPr>
                <w:rFonts w:ascii="Arial" w:hAnsi="Arial" w:cs="Arial"/>
                <w:noProof/>
                <w:sz w:val="20"/>
              </w:rPr>
              <w:t xml:space="preserve"> Programul de studii / Calificarea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A141" w14:textId="35DC2613" w:rsidR="00DE3118" w:rsidRPr="00CF2ACD" w:rsidRDefault="00DE3118" w:rsidP="00DE3118">
            <w:pPr>
              <w:ind w:left="57"/>
              <w:jc w:val="center"/>
              <w:rPr>
                <w:rFonts w:ascii="Arial" w:hAnsi="Arial" w:cs="Arial"/>
                <w:b/>
                <w:iCs/>
                <w:noProof/>
                <w:sz w:val="20"/>
              </w:rPr>
            </w:pPr>
            <w:r>
              <w:rPr>
                <w:rFonts w:ascii="Arial" w:hAnsi="Arial" w:cs="Arial"/>
                <w:b/>
                <w:iCs/>
                <w:noProof/>
                <w:sz w:val="20"/>
              </w:rPr>
              <w:t>Științe economice și de administrarea afacerilor</w:t>
            </w:r>
          </w:p>
        </w:tc>
      </w:tr>
    </w:tbl>
    <w:p w14:paraId="542E5CCC" w14:textId="77777777" w:rsidR="00581ACB" w:rsidRPr="00EA39ED" w:rsidRDefault="00581ACB" w:rsidP="00417C09">
      <w:pPr>
        <w:rPr>
          <w:rFonts w:ascii="Arial" w:hAnsi="Arial" w:cs="Arial"/>
          <w:noProof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9"/>
        <w:gridCol w:w="443"/>
        <w:gridCol w:w="1542"/>
        <w:gridCol w:w="425"/>
        <w:gridCol w:w="2126"/>
        <w:gridCol w:w="582"/>
        <w:gridCol w:w="2253"/>
        <w:gridCol w:w="709"/>
      </w:tblGrid>
      <w:tr w:rsidR="00723E55" w:rsidRPr="00EA39ED" w14:paraId="6641A7DF" w14:textId="77777777" w:rsidTr="00140129">
        <w:trPr>
          <w:trHeight w:val="255"/>
        </w:trPr>
        <w:tc>
          <w:tcPr>
            <w:tcW w:w="988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AAF33A" w14:textId="77777777" w:rsidR="00723E55" w:rsidRPr="00EA39ED" w:rsidRDefault="00723E55" w:rsidP="00DC1301">
            <w:pPr>
              <w:ind w:left="57"/>
              <w:rPr>
                <w:rFonts w:ascii="Arial" w:hAnsi="Arial" w:cs="Arial"/>
                <w:noProof/>
                <w:sz w:val="20"/>
              </w:rPr>
            </w:pPr>
            <w:r w:rsidRPr="00EA39ED">
              <w:rPr>
                <w:rFonts w:ascii="Arial" w:hAnsi="Arial" w:cs="Arial"/>
                <w:b/>
                <w:noProof/>
                <w:sz w:val="20"/>
              </w:rPr>
              <w:t xml:space="preserve">2. </w:t>
            </w:r>
            <w:r w:rsidR="00DC1301" w:rsidRPr="00EA39ED">
              <w:rPr>
                <w:rFonts w:ascii="Arial" w:hAnsi="Arial" w:cs="Arial"/>
                <w:b/>
                <w:noProof/>
                <w:sz w:val="20"/>
              </w:rPr>
              <w:t>Date despre disciplină</w:t>
            </w:r>
          </w:p>
        </w:tc>
      </w:tr>
      <w:tr w:rsidR="00713533" w:rsidRPr="00EA39ED" w14:paraId="76439B65" w14:textId="77777777" w:rsidTr="00140129">
        <w:trPr>
          <w:trHeight w:val="255"/>
        </w:trPr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211DD" w14:textId="77777777" w:rsidR="00723E55" w:rsidRPr="00EA39ED" w:rsidRDefault="00723E55" w:rsidP="00DC1301">
            <w:pPr>
              <w:ind w:left="57"/>
              <w:rPr>
                <w:rFonts w:ascii="Arial" w:hAnsi="Arial" w:cs="Arial"/>
                <w:noProof/>
                <w:sz w:val="20"/>
              </w:rPr>
            </w:pPr>
            <w:r w:rsidRPr="00EA39ED">
              <w:rPr>
                <w:rFonts w:ascii="Arial" w:hAnsi="Arial" w:cs="Arial"/>
                <w:b/>
                <w:noProof/>
                <w:sz w:val="20"/>
              </w:rPr>
              <w:t>2.1</w:t>
            </w:r>
            <w:r w:rsidRPr="00EA39ED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DC1301" w:rsidRPr="00EA39ED">
              <w:rPr>
                <w:rFonts w:ascii="Arial" w:hAnsi="Arial" w:cs="Arial"/>
                <w:noProof/>
                <w:sz w:val="20"/>
              </w:rPr>
              <w:t>Denumirea disciplinei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5527" w14:textId="5B5EBB0F" w:rsidR="00723E55" w:rsidRPr="00EA39ED" w:rsidRDefault="004B3D11" w:rsidP="00360F56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t>EPISTEMOLOGIE</w:t>
            </w:r>
          </w:p>
        </w:tc>
      </w:tr>
      <w:tr w:rsidR="00713533" w:rsidRPr="00EA39ED" w14:paraId="24678118" w14:textId="77777777" w:rsidTr="00140129">
        <w:trPr>
          <w:trHeight w:val="255"/>
        </w:trPr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76EB" w14:textId="77777777" w:rsidR="00723E55" w:rsidRPr="00EA39ED" w:rsidRDefault="00723E55" w:rsidP="00DC1301">
            <w:pPr>
              <w:ind w:left="57"/>
              <w:rPr>
                <w:rFonts w:ascii="Arial" w:hAnsi="Arial" w:cs="Arial"/>
                <w:noProof/>
                <w:sz w:val="20"/>
              </w:rPr>
            </w:pPr>
            <w:r w:rsidRPr="00EA39ED">
              <w:rPr>
                <w:rFonts w:ascii="Arial" w:hAnsi="Arial" w:cs="Arial"/>
                <w:b/>
                <w:noProof/>
                <w:sz w:val="20"/>
              </w:rPr>
              <w:t>2.2</w:t>
            </w:r>
            <w:r w:rsidRPr="00EA39ED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DC1301" w:rsidRPr="00EA39ED">
              <w:rPr>
                <w:rFonts w:ascii="Arial" w:hAnsi="Arial" w:cs="Arial"/>
                <w:noProof/>
                <w:sz w:val="20"/>
              </w:rPr>
              <w:t>Titularul activită</w:t>
            </w:r>
            <w:r w:rsidR="0092175B">
              <w:rPr>
                <w:rFonts w:ascii="Arial" w:hAnsi="Arial" w:cs="Arial"/>
                <w:noProof/>
                <w:sz w:val="20"/>
              </w:rPr>
              <w:t>ţ</w:t>
            </w:r>
            <w:r w:rsidR="00DC1301" w:rsidRPr="00EA39ED">
              <w:rPr>
                <w:rFonts w:ascii="Arial" w:hAnsi="Arial" w:cs="Arial"/>
                <w:noProof/>
                <w:sz w:val="20"/>
              </w:rPr>
              <w:t>ilor de curs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7C75A" w14:textId="1F7CB113" w:rsidR="00723E55" w:rsidRPr="00EA39ED" w:rsidRDefault="00360F56" w:rsidP="00360F56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t>p</w:t>
            </w:r>
            <w:r w:rsidR="006A51DA" w:rsidRPr="006A51DA">
              <w:rPr>
                <w:rFonts w:ascii="Arial" w:hAnsi="Arial" w:cs="Arial"/>
                <w:b/>
                <w:noProof/>
                <w:sz w:val="20"/>
              </w:rPr>
              <w:t>rof.</w:t>
            </w:r>
            <w:r>
              <w:rPr>
                <w:rFonts w:ascii="Arial" w:hAnsi="Arial" w:cs="Arial"/>
                <w:b/>
                <w:noProof/>
                <w:sz w:val="20"/>
              </w:rPr>
              <w:t xml:space="preserve"> </w:t>
            </w:r>
            <w:r w:rsidR="006A51DA" w:rsidRPr="006A51DA">
              <w:rPr>
                <w:rFonts w:ascii="Arial" w:hAnsi="Arial" w:cs="Arial"/>
                <w:b/>
                <w:noProof/>
                <w:sz w:val="20"/>
              </w:rPr>
              <w:t>univ.</w:t>
            </w:r>
            <w:r>
              <w:rPr>
                <w:rFonts w:ascii="Arial" w:hAnsi="Arial" w:cs="Arial"/>
                <w:b/>
                <w:noProof/>
                <w:sz w:val="20"/>
              </w:rPr>
              <w:t xml:space="preserve"> </w:t>
            </w:r>
            <w:r w:rsidR="006A51DA" w:rsidRPr="006A51DA">
              <w:rPr>
                <w:rFonts w:ascii="Arial" w:hAnsi="Arial" w:cs="Arial"/>
                <w:b/>
                <w:noProof/>
                <w:sz w:val="20"/>
              </w:rPr>
              <w:t xml:space="preserve">dr. </w:t>
            </w:r>
            <w:r>
              <w:rPr>
                <w:rFonts w:ascii="Arial" w:hAnsi="Arial" w:cs="Arial"/>
                <w:b/>
                <w:noProof/>
                <w:sz w:val="20"/>
              </w:rPr>
              <w:t xml:space="preserve">habil. </w:t>
            </w:r>
            <w:r w:rsidR="006A51DA" w:rsidRPr="006A51DA">
              <w:rPr>
                <w:rFonts w:ascii="Arial" w:hAnsi="Arial" w:cs="Arial"/>
                <w:b/>
                <w:noProof/>
                <w:sz w:val="20"/>
              </w:rPr>
              <w:t>Liviu</w:t>
            </w:r>
            <w:r w:rsidR="009842F5">
              <w:rPr>
                <w:rFonts w:ascii="Arial" w:hAnsi="Arial" w:cs="Arial"/>
                <w:b/>
                <w:noProof/>
                <w:sz w:val="20"/>
              </w:rPr>
              <w:t>-</w:t>
            </w:r>
            <w:r w:rsidR="006A51DA" w:rsidRPr="006A51DA">
              <w:rPr>
                <w:rFonts w:ascii="Arial" w:hAnsi="Arial" w:cs="Arial"/>
                <w:b/>
                <w:noProof/>
                <w:sz w:val="20"/>
              </w:rPr>
              <w:t>George MAHA</w:t>
            </w:r>
          </w:p>
        </w:tc>
      </w:tr>
      <w:tr w:rsidR="00713533" w:rsidRPr="00EA39ED" w14:paraId="7E3DC379" w14:textId="77777777" w:rsidTr="00140129">
        <w:trPr>
          <w:trHeight w:val="255"/>
        </w:trPr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2E71" w14:textId="77777777" w:rsidR="00723E55" w:rsidRPr="00EA39ED" w:rsidRDefault="00723E55" w:rsidP="00DC1301">
            <w:pPr>
              <w:ind w:left="57"/>
              <w:rPr>
                <w:rFonts w:ascii="Arial" w:hAnsi="Arial" w:cs="Arial"/>
                <w:noProof/>
                <w:sz w:val="20"/>
              </w:rPr>
            </w:pPr>
            <w:r w:rsidRPr="00EA39ED">
              <w:rPr>
                <w:rFonts w:ascii="Arial" w:hAnsi="Arial" w:cs="Arial"/>
                <w:b/>
                <w:noProof/>
                <w:sz w:val="20"/>
              </w:rPr>
              <w:t>2.3</w:t>
            </w:r>
            <w:r w:rsidRPr="00EA39ED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DC1301" w:rsidRPr="00EA39ED">
              <w:rPr>
                <w:rFonts w:ascii="Arial" w:hAnsi="Arial" w:cs="Arial"/>
                <w:noProof/>
                <w:sz w:val="20"/>
              </w:rPr>
              <w:t>Titularul activită</w:t>
            </w:r>
            <w:r w:rsidR="0092175B">
              <w:rPr>
                <w:rFonts w:ascii="Arial" w:hAnsi="Arial" w:cs="Arial"/>
                <w:noProof/>
                <w:sz w:val="20"/>
              </w:rPr>
              <w:t>ţ</w:t>
            </w:r>
            <w:r w:rsidR="00DC1301" w:rsidRPr="00EA39ED">
              <w:rPr>
                <w:rFonts w:ascii="Arial" w:hAnsi="Arial" w:cs="Arial"/>
                <w:noProof/>
                <w:sz w:val="20"/>
              </w:rPr>
              <w:t>ilor de seminar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6BC9" w14:textId="181F8D41" w:rsidR="00723E55" w:rsidRPr="00360F56" w:rsidRDefault="00CF2ACD" w:rsidP="00360F56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lang w:val="ro-RO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t>p</w:t>
            </w:r>
            <w:r w:rsidRPr="006A51DA">
              <w:rPr>
                <w:rFonts w:ascii="Arial" w:hAnsi="Arial" w:cs="Arial"/>
                <w:b/>
                <w:noProof/>
                <w:sz w:val="20"/>
              </w:rPr>
              <w:t>rof.</w:t>
            </w:r>
            <w:r>
              <w:rPr>
                <w:rFonts w:ascii="Arial" w:hAnsi="Arial" w:cs="Arial"/>
                <w:b/>
                <w:noProof/>
                <w:sz w:val="20"/>
              </w:rPr>
              <w:t xml:space="preserve"> </w:t>
            </w:r>
            <w:r w:rsidRPr="006A51DA">
              <w:rPr>
                <w:rFonts w:ascii="Arial" w:hAnsi="Arial" w:cs="Arial"/>
                <w:b/>
                <w:noProof/>
                <w:sz w:val="20"/>
              </w:rPr>
              <w:t>univ.</w:t>
            </w:r>
            <w:r>
              <w:rPr>
                <w:rFonts w:ascii="Arial" w:hAnsi="Arial" w:cs="Arial"/>
                <w:b/>
                <w:noProof/>
                <w:sz w:val="20"/>
              </w:rPr>
              <w:t xml:space="preserve"> </w:t>
            </w:r>
            <w:r w:rsidRPr="006A51DA">
              <w:rPr>
                <w:rFonts w:ascii="Arial" w:hAnsi="Arial" w:cs="Arial"/>
                <w:b/>
                <w:noProof/>
                <w:sz w:val="20"/>
              </w:rPr>
              <w:t xml:space="preserve">dr. </w:t>
            </w:r>
            <w:r>
              <w:rPr>
                <w:rFonts w:ascii="Arial" w:hAnsi="Arial" w:cs="Arial"/>
                <w:b/>
                <w:noProof/>
                <w:sz w:val="20"/>
              </w:rPr>
              <w:t xml:space="preserve">habil. </w:t>
            </w:r>
            <w:r w:rsidRPr="006A51DA">
              <w:rPr>
                <w:rFonts w:ascii="Arial" w:hAnsi="Arial" w:cs="Arial"/>
                <w:b/>
                <w:noProof/>
                <w:sz w:val="20"/>
              </w:rPr>
              <w:t>Liviu</w:t>
            </w:r>
            <w:r w:rsidR="009842F5">
              <w:rPr>
                <w:rFonts w:ascii="Arial" w:hAnsi="Arial" w:cs="Arial"/>
                <w:b/>
                <w:noProof/>
                <w:sz w:val="20"/>
              </w:rPr>
              <w:t>-</w:t>
            </w:r>
            <w:r w:rsidRPr="006A51DA">
              <w:rPr>
                <w:rFonts w:ascii="Arial" w:hAnsi="Arial" w:cs="Arial"/>
                <w:b/>
                <w:noProof/>
                <w:sz w:val="20"/>
              </w:rPr>
              <w:t>George MAHA</w:t>
            </w:r>
          </w:p>
        </w:tc>
      </w:tr>
      <w:tr w:rsidR="004E7A82" w:rsidRPr="00EA39ED" w14:paraId="2E8B3360" w14:textId="77777777" w:rsidTr="009A785F">
        <w:trPr>
          <w:trHeight w:val="25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107C6" w14:textId="77777777" w:rsidR="00723E55" w:rsidRPr="00EA39ED" w:rsidRDefault="00723E55" w:rsidP="00DC1301">
            <w:pPr>
              <w:ind w:left="57"/>
              <w:rPr>
                <w:rFonts w:ascii="Arial" w:hAnsi="Arial" w:cs="Arial"/>
                <w:noProof/>
                <w:sz w:val="20"/>
              </w:rPr>
            </w:pPr>
            <w:r w:rsidRPr="00EA39ED">
              <w:rPr>
                <w:rFonts w:ascii="Arial" w:hAnsi="Arial" w:cs="Arial"/>
                <w:b/>
                <w:noProof/>
                <w:sz w:val="20"/>
              </w:rPr>
              <w:t>2.4</w:t>
            </w:r>
            <w:r w:rsidRPr="00EA39ED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DC1301" w:rsidRPr="00EA39ED">
              <w:rPr>
                <w:rFonts w:ascii="Arial" w:hAnsi="Arial" w:cs="Arial"/>
                <w:noProof/>
                <w:sz w:val="20"/>
              </w:rPr>
              <w:t>An de studiu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3F27F" w14:textId="624EF2CF" w:rsidR="00723E55" w:rsidRPr="00EA39ED" w:rsidRDefault="004B3D11" w:rsidP="00E563D1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t>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DB7C" w14:textId="77777777" w:rsidR="00723E55" w:rsidRPr="00EA39ED" w:rsidRDefault="00DC1301" w:rsidP="00417C09">
            <w:pPr>
              <w:ind w:left="57"/>
              <w:rPr>
                <w:rFonts w:ascii="Arial" w:hAnsi="Arial" w:cs="Arial"/>
                <w:noProof/>
                <w:sz w:val="20"/>
              </w:rPr>
            </w:pPr>
            <w:r w:rsidRPr="00EA39ED">
              <w:rPr>
                <w:rFonts w:ascii="Arial" w:hAnsi="Arial" w:cs="Arial"/>
                <w:b/>
                <w:noProof/>
                <w:sz w:val="20"/>
              </w:rPr>
              <w:t>2.5</w:t>
            </w:r>
            <w:r w:rsidRPr="00EA39ED">
              <w:rPr>
                <w:rFonts w:ascii="Arial" w:hAnsi="Arial" w:cs="Arial"/>
                <w:noProof/>
                <w:sz w:val="20"/>
              </w:rPr>
              <w:t xml:space="preserve"> Semestru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30CB8" w14:textId="77777777" w:rsidR="00723E55" w:rsidRPr="00EA39ED" w:rsidRDefault="006A51DA" w:rsidP="00E563D1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BE587" w14:textId="77777777" w:rsidR="00723E55" w:rsidRPr="00EA39ED" w:rsidRDefault="00723E55" w:rsidP="00DC1301">
            <w:pPr>
              <w:ind w:left="57"/>
              <w:rPr>
                <w:rFonts w:ascii="Arial" w:hAnsi="Arial" w:cs="Arial"/>
                <w:noProof/>
                <w:sz w:val="20"/>
              </w:rPr>
            </w:pPr>
            <w:r w:rsidRPr="00EA39ED">
              <w:rPr>
                <w:rFonts w:ascii="Arial" w:hAnsi="Arial" w:cs="Arial"/>
                <w:b/>
                <w:noProof/>
                <w:sz w:val="20"/>
              </w:rPr>
              <w:t>2.6</w:t>
            </w:r>
            <w:r w:rsidRPr="00EA39ED">
              <w:rPr>
                <w:rFonts w:ascii="Arial" w:hAnsi="Arial" w:cs="Arial"/>
                <w:noProof/>
                <w:sz w:val="20"/>
              </w:rPr>
              <w:t xml:space="preserve"> T</w:t>
            </w:r>
            <w:r w:rsidR="00DC1301" w:rsidRPr="00EA39ED">
              <w:rPr>
                <w:rFonts w:ascii="Arial" w:hAnsi="Arial" w:cs="Arial"/>
                <w:noProof/>
                <w:sz w:val="20"/>
              </w:rPr>
              <w:t>ip de evaluare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16174" w14:textId="124515FF" w:rsidR="00723E55" w:rsidRPr="00EA39ED" w:rsidRDefault="004B3D11" w:rsidP="00281A72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t>C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912E" w14:textId="77777777" w:rsidR="00723E55" w:rsidRPr="00EA39ED" w:rsidRDefault="00723E55" w:rsidP="00DC1301">
            <w:pPr>
              <w:ind w:left="57"/>
              <w:rPr>
                <w:rFonts w:ascii="Arial" w:hAnsi="Arial" w:cs="Arial"/>
                <w:noProof/>
                <w:sz w:val="20"/>
              </w:rPr>
            </w:pPr>
            <w:r w:rsidRPr="00EA39ED">
              <w:rPr>
                <w:rFonts w:ascii="Arial" w:hAnsi="Arial" w:cs="Arial"/>
                <w:b/>
                <w:noProof/>
                <w:sz w:val="20"/>
              </w:rPr>
              <w:t>2.7</w:t>
            </w:r>
            <w:r w:rsidRPr="00EA39ED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DC1301" w:rsidRPr="00EA39ED">
              <w:rPr>
                <w:rFonts w:ascii="Arial" w:hAnsi="Arial" w:cs="Arial"/>
                <w:noProof/>
                <w:sz w:val="20"/>
              </w:rPr>
              <w:t>Regimul discipinei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7D3C" w14:textId="77777777" w:rsidR="00723E55" w:rsidRPr="00EA39ED" w:rsidRDefault="006A51DA" w:rsidP="00E563D1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t>OB</w:t>
            </w:r>
          </w:p>
        </w:tc>
      </w:tr>
    </w:tbl>
    <w:p w14:paraId="2D3EB5C7" w14:textId="77777777" w:rsidR="00723E55" w:rsidRPr="00EA39ED" w:rsidRDefault="00723E55" w:rsidP="00723E55">
      <w:pPr>
        <w:ind w:left="57"/>
        <w:rPr>
          <w:rFonts w:ascii="Arial" w:hAnsi="Arial" w:cs="Arial"/>
          <w:bCs/>
          <w:i/>
          <w:noProof/>
          <w:sz w:val="16"/>
          <w:szCs w:val="16"/>
        </w:rPr>
      </w:pPr>
      <w:r w:rsidRPr="00EA39ED">
        <w:rPr>
          <w:rFonts w:ascii="Arial" w:hAnsi="Arial" w:cs="Arial"/>
          <w:bCs/>
          <w:noProof/>
          <w:sz w:val="16"/>
          <w:szCs w:val="16"/>
        </w:rPr>
        <w:t xml:space="preserve">* </w:t>
      </w:r>
      <w:r w:rsidR="00DC1301" w:rsidRPr="00EA39ED">
        <w:rPr>
          <w:rFonts w:ascii="Arial" w:hAnsi="Arial" w:cs="Arial"/>
          <w:bCs/>
          <w:i/>
          <w:noProof/>
          <w:sz w:val="16"/>
          <w:szCs w:val="16"/>
        </w:rPr>
        <w:t>OB</w:t>
      </w:r>
      <w:r w:rsidRPr="00EA39ED">
        <w:rPr>
          <w:rFonts w:ascii="Arial" w:hAnsi="Arial" w:cs="Arial"/>
          <w:bCs/>
          <w:i/>
          <w:noProof/>
          <w:sz w:val="16"/>
          <w:szCs w:val="16"/>
        </w:rPr>
        <w:t xml:space="preserve"> – </w:t>
      </w:r>
      <w:r w:rsidR="00DC1301" w:rsidRPr="00EA39ED">
        <w:rPr>
          <w:rFonts w:ascii="Arial" w:hAnsi="Arial" w:cs="Arial"/>
          <w:bCs/>
          <w:i/>
          <w:noProof/>
          <w:sz w:val="16"/>
          <w:szCs w:val="16"/>
        </w:rPr>
        <w:t>Obligatoriu</w:t>
      </w:r>
      <w:r w:rsidRPr="00EA39ED">
        <w:rPr>
          <w:rFonts w:ascii="Arial" w:hAnsi="Arial" w:cs="Arial"/>
          <w:bCs/>
          <w:i/>
          <w:noProof/>
          <w:sz w:val="16"/>
          <w:szCs w:val="16"/>
        </w:rPr>
        <w:t xml:space="preserve"> / </w:t>
      </w:r>
      <w:r w:rsidR="00DC1301" w:rsidRPr="00EA39ED">
        <w:rPr>
          <w:rFonts w:ascii="Arial" w:hAnsi="Arial" w:cs="Arial"/>
          <w:bCs/>
          <w:i/>
          <w:noProof/>
          <w:sz w:val="16"/>
          <w:szCs w:val="16"/>
        </w:rPr>
        <w:t>OP</w:t>
      </w:r>
      <w:r w:rsidRPr="00EA39ED">
        <w:rPr>
          <w:rFonts w:ascii="Arial" w:hAnsi="Arial" w:cs="Arial"/>
          <w:bCs/>
          <w:i/>
          <w:noProof/>
          <w:sz w:val="16"/>
          <w:szCs w:val="16"/>
        </w:rPr>
        <w:t xml:space="preserve"> </w:t>
      </w:r>
      <w:r w:rsidR="00DC1301" w:rsidRPr="00EA39ED">
        <w:rPr>
          <w:rFonts w:ascii="Arial" w:hAnsi="Arial" w:cs="Arial"/>
          <w:bCs/>
          <w:i/>
          <w:noProof/>
          <w:sz w:val="16"/>
          <w:szCs w:val="16"/>
        </w:rPr>
        <w:t>–</w:t>
      </w:r>
      <w:r w:rsidRPr="00EA39ED">
        <w:rPr>
          <w:rFonts w:ascii="Arial" w:hAnsi="Arial" w:cs="Arial"/>
          <w:bCs/>
          <w:i/>
          <w:noProof/>
          <w:sz w:val="16"/>
          <w:szCs w:val="16"/>
        </w:rPr>
        <w:t xml:space="preserve"> </w:t>
      </w:r>
      <w:r w:rsidR="00DC1301" w:rsidRPr="00EA39ED">
        <w:rPr>
          <w:rFonts w:ascii="Arial" w:hAnsi="Arial" w:cs="Arial"/>
          <w:bCs/>
          <w:i/>
          <w:noProof/>
          <w:sz w:val="16"/>
          <w:szCs w:val="16"/>
        </w:rPr>
        <w:t>Op</w:t>
      </w:r>
      <w:r w:rsidR="0092175B">
        <w:rPr>
          <w:rFonts w:ascii="Arial" w:hAnsi="Arial" w:cs="Arial"/>
          <w:bCs/>
          <w:i/>
          <w:noProof/>
          <w:sz w:val="16"/>
          <w:szCs w:val="16"/>
        </w:rPr>
        <w:t>ţ</w:t>
      </w:r>
      <w:r w:rsidR="00DC1301" w:rsidRPr="00EA39ED">
        <w:rPr>
          <w:rFonts w:ascii="Arial" w:hAnsi="Arial" w:cs="Arial"/>
          <w:bCs/>
          <w:i/>
          <w:noProof/>
          <w:sz w:val="16"/>
          <w:szCs w:val="16"/>
        </w:rPr>
        <w:t>ional</w:t>
      </w:r>
    </w:p>
    <w:p w14:paraId="59D06D35" w14:textId="77777777" w:rsidR="003640BD" w:rsidRPr="00EA39ED" w:rsidRDefault="003640BD" w:rsidP="003640BD">
      <w:pPr>
        <w:ind w:left="57"/>
        <w:rPr>
          <w:rFonts w:ascii="Arial" w:hAnsi="Arial" w:cs="Arial"/>
          <w:noProof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3794"/>
        <w:gridCol w:w="742"/>
        <w:gridCol w:w="1701"/>
        <w:gridCol w:w="675"/>
        <w:gridCol w:w="2268"/>
        <w:gridCol w:w="709"/>
      </w:tblGrid>
      <w:tr w:rsidR="009F11F4" w:rsidRPr="00EA39ED" w14:paraId="3FB0C076" w14:textId="77777777" w:rsidTr="00140129">
        <w:trPr>
          <w:cantSplit/>
          <w:trHeight w:val="255"/>
        </w:trPr>
        <w:tc>
          <w:tcPr>
            <w:tcW w:w="98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FA62E5" w14:textId="77777777" w:rsidR="009F11F4" w:rsidRPr="00EA39ED" w:rsidRDefault="009F11F4" w:rsidP="00DC1301">
            <w:pPr>
              <w:spacing w:before="120"/>
              <w:ind w:left="57"/>
              <w:rPr>
                <w:rFonts w:ascii="Arial" w:hAnsi="Arial" w:cs="Arial"/>
                <w:noProof/>
                <w:sz w:val="20"/>
              </w:rPr>
            </w:pPr>
            <w:r w:rsidRPr="00EA39ED">
              <w:rPr>
                <w:rFonts w:ascii="Arial" w:hAnsi="Arial" w:cs="Arial"/>
                <w:b/>
                <w:noProof/>
                <w:sz w:val="20"/>
              </w:rPr>
              <w:t xml:space="preserve">3. </w:t>
            </w:r>
            <w:r w:rsidR="00DC1301" w:rsidRPr="00EA39ED">
              <w:rPr>
                <w:rFonts w:ascii="Arial" w:hAnsi="Arial" w:cs="Arial"/>
                <w:b/>
                <w:noProof/>
                <w:sz w:val="20"/>
              </w:rPr>
              <w:t>Timpul total estimat</w:t>
            </w:r>
            <w:r w:rsidRPr="00EA39ED">
              <w:rPr>
                <w:rFonts w:ascii="Arial" w:hAnsi="Arial" w:cs="Arial"/>
                <w:b/>
                <w:noProof/>
                <w:sz w:val="20"/>
              </w:rPr>
              <w:t xml:space="preserve"> </w:t>
            </w:r>
            <w:r w:rsidRPr="00EA39ED">
              <w:rPr>
                <w:rFonts w:ascii="Arial" w:hAnsi="Arial" w:cs="Arial"/>
                <w:noProof/>
                <w:sz w:val="20"/>
              </w:rPr>
              <w:t>(</w:t>
            </w:r>
            <w:r w:rsidR="00DC1301" w:rsidRPr="00EA39ED">
              <w:rPr>
                <w:rFonts w:ascii="Arial" w:hAnsi="Arial" w:cs="Arial"/>
                <w:noProof/>
                <w:sz w:val="20"/>
              </w:rPr>
              <w:t xml:space="preserve">ore pe semestru </w:t>
            </w:r>
            <w:r w:rsidR="0092175B">
              <w:rPr>
                <w:rFonts w:ascii="Arial" w:hAnsi="Arial" w:cs="Arial"/>
                <w:noProof/>
                <w:sz w:val="20"/>
              </w:rPr>
              <w:t>ş</w:t>
            </w:r>
            <w:r w:rsidR="00DC1301" w:rsidRPr="00EA39ED">
              <w:rPr>
                <w:rFonts w:ascii="Arial" w:hAnsi="Arial" w:cs="Arial"/>
                <w:noProof/>
                <w:sz w:val="20"/>
              </w:rPr>
              <w:t>i activită</w:t>
            </w:r>
            <w:r w:rsidR="0092175B">
              <w:rPr>
                <w:rFonts w:ascii="Arial" w:hAnsi="Arial" w:cs="Arial"/>
                <w:noProof/>
                <w:sz w:val="20"/>
              </w:rPr>
              <w:t>ţ</w:t>
            </w:r>
            <w:r w:rsidR="00DC1301" w:rsidRPr="00EA39ED">
              <w:rPr>
                <w:rFonts w:ascii="Arial" w:hAnsi="Arial" w:cs="Arial"/>
                <w:noProof/>
                <w:sz w:val="20"/>
              </w:rPr>
              <w:t>i didactice</w:t>
            </w:r>
            <w:r w:rsidRPr="00EA39ED">
              <w:rPr>
                <w:rFonts w:ascii="Arial" w:hAnsi="Arial" w:cs="Arial"/>
                <w:noProof/>
                <w:sz w:val="20"/>
              </w:rPr>
              <w:t>)</w:t>
            </w:r>
          </w:p>
        </w:tc>
      </w:tr>
      <w:tr w:rsidR="004F0087" w:rsidRPr="00EA39ED" w14:paraId="09819AC2" w14:textId="77777777" w:rsidTr="004B3D11">
        <w:trPr>
          <w:cantSplit/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3D77" w14:textId="77777777" w:rsidR="004F0087" w:rsidRPr="00EA39ED" w:rsidRDefault="004F0087" w:rsidP="00DC1301">
            <w:pPr>
              <w:ind w:left="57"/>
              <w:rPr>
                <w:rFonts w:ascii="Arial" w:hAnsi="Arial" w:cs="Arial"/>
                <w:noProof/>
                <w:sz w:val="20"/>
              </w:rPr>
            </w:pPr>
            <w:r w:rsidRPr="00EA39ED">
              <w:rPr>
                <w:rFonts w:ascii="Arial" w:hAnsi="Arial" w:cs="Arial"/>
                <w:b/>
                <w:noProof/>
                <w:sz w:val="20"/>
              </w:rPr>
              <w:t>3.1</w:t>
            </w:r>
            <w:r w:rsidRPr="00EA39ED">
              <w:rPr>
                <w:rFonts w:ascii="Arial" w:hAnsi="Arial" w:cs="Arial"/>
                <w:noProof/>
                <w:sz w:val="20"/>
              </w:rPr>
              <w:t xml:space="preserve"> Număr de ore pe săptămână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ECD3" w14:textId="71B40762" w:rsidR="004F0087" w:rsidRPr="00EA39ED" w:rsidRDefault="004B3D11" w:rsidP="00203D2B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t>0,42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3864" w14:textId="77777777" w:rsidR="004F0087" w:rsidRPr="00EA39ED" w:rsidRDefault="004F0087" w:rsidP="009C4427">
            <w:pPr>
              <w:ind w:left="57"/>
              <w:rPr>
                <w:rFonts w:ascii="Arial" w:hAnsi="Arial" w:cs="Arial"/>
                <w:noProof/>
                <w:sz w:val="20"/>
              </w:rPr>
            </w:pPr>
            <w:r w:rsidRPr="00EA39ED">
              <w:rPr>
                <w:rFonts w:ascii="Arial" w:hAnsi="Arial" w:cs="Arial"/>
                <w:noProof/>
                <w:sz w:val="20"/>
              </w:rPr>
              <w:t>din care:</w:t>
            </w:r>
            <w:r>
              <w:rPr>
                <w:rFonts w:ascii="Arial" w:hAnsi="Arial" w:cs="Arial"/>
                <w:noProof/>
                <w:sz w:val="20"/>
              </w:rPr>
              <w:t xml:space="preserve">         </w:t>
            </w:r>
            <w:r w:rsidRPr="00EA39ED">
              <w:rPr>
                <w:rFonts w:ascii="Arial" w:hAnsi="Arial" w:cs="Arial"/>
                <w:noProof/>
                <w:sz w:val="20"/>
              </w:rPr>
              <w:t xml:space="preserve"> curs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810B9" w14:textId="45E75A2C" w:rsidR="004F0087" w:rsidRPr="00EA39ED" w:rsidRDefault="004B3D11" w:rsidP="00E563D1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t>0,14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4C1E" w14:textId="77777777" w:rsidR="004F0087" w:rsidRPr="00EA39ED" w:rsidRDefault="004F0087" w:rsidP="00E563D1">
            <w:pPr>
              <w:ind w:left="57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 xml:space="preserve">    </w:t>
            </w:r>
            <w:r w:rsidRPr="00EA39ED">
              <w:rPr>
                <w:rFonts w:ascii="Arial" w:hAnsi="Arial" w:cs="Arial"/>
                <w:noProof/>
                <w:sz w:val="20"/>
              </w:rPr>
              <w:t>seminar/laborator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FC9A" w14:textId="36C65B07" w:rsidR="004F0087" w:rsidRPr="00EA39ED" w:rsidRDefault="004B3D11" w:rsidP="00E563D1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t>0,28</w:t>
            </w:r>
          </w:p>
        </w:tc>
      </w:tr>
      <w:tr w:rsidR="004F0087" w:rsidRPr="00EA39ED" w14:paraId="29AA2837" w14:textId="77777777" w:rsidTr="004B3D11">
        <w:trPr>
          <w:cantSplit/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AACDD" w14:textId="77777777" w:rsidR="004F0087" w:rsidRPr="00EA39ED" w:rsidRDefault="004F0087" w:rsidP="009A785F">
            <w:pPr>
              <w:ind w:left="57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t>3.2</w:t>
            </w:r>
            <w:r w:rsidRPr="00EA39ED">
              <w:rPr>
                <w:rFonts w:ascii="Arial" w:hAnsi="Arial" w:cs="Arial"/>
                <w:b/>
                <w:noProof/>
                <w:sz w:val="20"/>
              </w:rPr>
              <w:t xml:space="preserve"> </w:t>
            </w:r>
            <w:r w:rsidRPr="00EA39ED">
              <w:rPr>
                <w:rFonts w:ascii="Arial" w:hAnsi="Arial" w:cs="Arial"/>
                <w:noProof/>
                <w:sz w:val="20"/>
              </w:rPr>
              <w:t>Total ore din planul de învă</w:t>
            </w:r>
            <w:r>
              <w:rPr>
                <w:rFonts w:ascii="Arial" w:hAnsi="Arial" w:cs="Arial"/>
                <w:noProof/>
                <w:sz w:val="20"/>
              </w:rPr>
              <w:t>ţ</w:t>
            </w:r>
            <w:r w:rsidRPr="00EA39ED">
              <w:rPr>
                <w:rFonts w:ascii="Arial" w:hAnsi="Arial" w:cs="Arial"/>
                <w:noProof/>
                <w:sz w:val="20"/>
              </w:rPr>
              <w:t>ământ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67074" w14:textId="75408A9E" w:rsidR="004F0087" w:rsidRPr="00EA39ED" w:rsidRDefault="004B3D11" w:rsidP="00203D2B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E7A3" w14:textId="77777777" w:rsidR="004F0087" w:rsidRPr="00EA39ED" w:rsidRDefault="004F0087" w:rsidP="009C4427">
            <w:pPr>
              <w:ind w:left="57"/>
              <w:rPr>
                <w:rFonts w:ascii="Arial" w:hAnsi="Arial" w:cs="Arial"/>
                <w:noProof/>
                <w:sz w:val="20"/>
              </w:rPr>
            </w:pPr>
            <w:r w:rsidRPr="00EA39ED">
              <w:rPr>
                <w:rFonts w:ascii="Arial" w:hAnsi="Arial" w:cs="Arial"/>
                <w:noProof/>
                <w:sz w:val="20"/>
              </w:rPr>
              <w:t>din care:</w:t>
            </w:r>
            <w:r>
              <w:rPr>
                <w:rFonts w:ascii="Arial" w:hAnsi="Arial" w:cs="Arial"/>
                <w:noProof/>
                <w:sz w:val="20"/>
              </w:rPr>
              <w:t xml:space="preserve">         </w:t>
            </w:r>
            <w:r w:rsidRPr="00EA39ED">
              <w:rPr>
                <w:rFonts w:ascii="Arial" w:hAnsi="Arial" w:cs="Arial"/>
                <w:noProof/>
                <w:sz w:val="20"/>
              </w:rPr>
              <w:t xml:space="preserve"> curs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7155B" w14:textId="121556E7" w:rsidR="004F0087" w:rsidRPr="00EA39ED" w:rsidRDefault="004B3D11" w:rsidP="00E563D1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B264B" w14:textId="77777777" w:rsidR="004F0087" w:rsidRPr="00EA39ED" w:rsidRDefault="004F0087" w:rsidP="00E563D1">
            <w:pPr>
              <w:ind w:left="57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 xml:space="preserve">    </w:t>
            </w:r>
            <w:r w:rsidRPr="00EA39ED">
              <w:rPr>
                <w:rFonts w:ascii="Arial" w:hAnsi="Arial" w:cs="Arial"/>
                <w:noProof/>
                <w:sz w:val="20"/>
              </w:rPr>
              <w:t>seminar/laborator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8C3BF" w14:textId="20C16E26" w:rsidR="004F0087" w:rsidRPr="00EA39ED" w:rsidRDefault="004B3D11" w:rsidP="00E563D1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t>4</w:t>
            </w:r>
          </w:p>
        </w:tc>
      </w:tr>
      <w:tr w:rsidR="004F0087" w:rsidRPr="00EA39ED" w14:paraId="2BCCD088" w14:textId="77777777" w:rsidTr="00140129">
        <w:trPr>
          <w:cantSplit/>
          <w:trHeight w:val="255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97CC" w14:textId="77777777" w:rsidR="004F0087" w:rsidRPr="00EA39ED" w:rsidRDefault="004F0087" w:rsidP="00E563D1">
            <w:pPr>
              <w:ind w:left="57"/>
              <w:rPr>
                <w:rFonts w:ascii="Arial" w:hAnsi="Arial" w:cs="Arial"/>
                <w:noProof/>
                <w:sz w:val="20"/>
              </w:rPr>
            </w:pPr>
            <w:r w:rsidRPr="009C4427">
              <w:rPr>
                <w:rFonts w:ascii="Arial" w:hAnsi="Arial" w:cs="Arial"/>
                <w:b/>
                <w:noProof/>
                <w:sz w:val="20"/>
              </w:rPr>
              <w:t>3.3</w:t>
            </w:r>
            <w:r>
              <w:rPr>
                <w:rFonts w:ascii="Arial" w:hAnsi="Arial" w:cs="Arial"/>
                <w:noProof/>
                <w:sz w:val="20"/>
              </w:rPr>
              <w:t xml:space="preserve"> </w:t>
            </w:r>
            <w:r w:rsidRPr="00EA39ED">
              <w:rPr>
                <w:rFonts w:ascii="Arial" w:hAnsi="Arial" w:cs="Arial"/>
                <w:noProof/>
                <w:sz w:val="20"/>
              </w:rPr>
              <w:t>Distribu</w:t>
            </w:r>
            <w:r>
              <w:rPr>
                <w:rFonts w:ascii="Arial" w:hAnsi="Arial" w:cs="Arial"/>
                <w:noProof/>
                <w:sz w:val="20"/>
              </w:rPr>
              <w:t>ţ</w:t>
            </w:r>
            <w:r w:rsidRPr="00EA39ED">
              <w:rPr>
                <w:rFonts w:ascii="Arial" w:hAnsi="Arial" w:cs="Arial"/>
                <w:noProof/>
                <w:sz w:val="20"/>
              </w:rPr>
              <w:t>ia fondului de timp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D7ACD" w14:textId="77777777" w:rsidR="004F0087" w:rsidRPr="00EA39ED" w:rsidRDefault="004F0087" w:rsidP="00203D2B">
            <w:pPr>
              <w:ind w:left="57"/>
              <w:jc w:val="center"/>
              <w:rPr>
                <w:rFonts w:ascii="Arial" w:hAnsi="Arial" w:cs="Arial"/>
                <w:noProof/>
              </w:rPr>
            </w:pPr>
            <w:r w:rsidRPr="00EA39ED">
              <w:rPr>
                <w:rFonts w:ascii="Arial" w:hAnsi="Arial" w:cs="Arial"/>
                <w:noProof/>
                <w:sz w:val="20"/>
              </w:rPr>
              <w:t>ore</w:t>
            </w:r>
          </w:p>
        </w:tc>
      </w:tr>
      <w:tr w:rsidR="007F11F1" w:rsidRPr="00EA39ED" w14:paraId="4AC97BB5" w14:textId="77777777" w:rsidTr="00140129">
        <w:trPr>
          <w:cantSplit/>
          <w:trHeight w:val="255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8C4E0" w14:textId="77777777" w:rsidR="007F11F1" w:rsidRPr="00EA39ED" w:rsidRDefault="007F11F1" w:rsidP="007F11F1">
            <w:pPr>
              <w:ind w:left="57"/>
              <w:rPr>
                <w:rFonts w:ascii="Arial" w:hAnsi="Arial" w:cs="Arial"/>
                <w:noProof/>
                <w:sz w:val="20"/>
              </w:rPr>
            </w:pPr>
            <w:r w:rsidRPr="00EA39ED">
              <w:rPr>
                <w:rFonts w:ascii="Arial" w:hAnsi="Arial" w:cs="Arial"/>
                <w:noProof/>
                <w:sz w:val="20"/>
              </w:rPr>
              <w:t xml:space="preserve">Studiu după manual, suport de curs, bibliografie </w:t>
            </w:r>
            <w:r>
              <w:rPr>
                <w:rFonts w:ascii="Arial" w:hAnsi="Arial" w:cs="Arial"/>
                <w:noProof/>
                <w:sz w:val="20"/>
              </w:rPr>
              <w:t>ş</w:t>
            </w:r>
            <w:r w:rsidRPr="00EA39ED">
              <w:rPr>
                <w:rFonts w:ascii="Arial" w:hAnsi="Arial" w:cs="Arial"/>
                <w:noProof/>
                <w:sz w:val="20"/>
              </w:rPr>
              <w:t>i altele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AC8D" w14:textId="60F3D731" w:rsidR="007F11F1" w:rsidRPr="004143B3" w:rsidRDefault="00BE0B37" w:rsidP="007F11F1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lang w:val="fr-FR"/>
              </w:rPr>
            </w:pPr>
            <w:r>
              <w:rPr>
                <w:rFonts w:ascii="Arial" w:hAnsi="Arial" w:cs="Arial"/>
                <w:b/>
                <w:noProof/>
                <w:sz w:val="20"/>
                <w:lang w:val="fr-FR"/>
              </w:rPr>
              <w:t>15</w:t>
            </w:r>
          </w:p>
        </w:tc>
      </w:tr>
      <w:tr w:rsidR="007F11F1" w:rsidRPr="00EA39ED" w14:paraId="5FCC7B7C" w14:textId="77777777" w:rsidTr="00140129">
        <w:trPr>
          <w:cantSplit/>
          <w:trHeight w:val="255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BAA78" w14:textId="77777777" w:rsidR="007F11F1" w:rsidRPr="00EA39ED" w:rsidRDefault="007F11F1" w:rsidP="007F11F1">
            <w:pPr>
              <w:ind w:left="57"/>
              <w:rPr>
                <w:rFonts w:ascii="Arial" w:hAnsi="Arial" w:cs="Arial"/>
                <w:noProof/>
                <w:sz w:val="20"/>
              </w:rPr>
            </w:pPr>
            <w:r w:rsidRPr="00EA39ED">
              <w:rPr>
                <w:rFonts w:ascii="Arial" w:hAnsi="Arial" w:cs="Arial"/>
                <w:noProof/>
                <w:sz w:val="20"/>
              </w:rPr>
              <w:t xml:space="preserve">Documentare suplimentară în bibliotecă, pe platformele electronice de specialitate </w:t>
            </w:r>
            <w:r>
              <w:rPr>
                <w:rFonts w:ascii="Arial" w:hAnsi="Arial" w:cs="Arial"/>
                <w:noProof/>
                <w:sz w:val="20"/>
              </w:rPr>
              <w:t>ş</w:t>
            </w:r>
            <w:r w:rsidRPr="00EA39ED">
              <w:rPr>
                <w:rFonts w:ascii="Arial" w:hAnsi="Arial" w:cs="Arial"/>
                <w:noProof/>
                <w:sz w:val="20"/>
              </w:rPr>
              <w:t>i pe teren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77DA9" w14:textId="2212A4FF" w:rsidR="007F11F1" w:rsidRPr="004143B3" w:rsidRDefault="00BE0B37" w:rsidP="007F11F1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lang w:val="fr-FR"/>
              </w:rPr>
            </w:pPr>
            <w:r>
              <w:rPr>
                <w:rFonts w:ascii="Arial" w:hAnsi="Arial" w:cs="Arial"/>
                <w:b/>
                <w:noProof/>
                <w:sz w:val="20"/>
                <w:lang w:val="fr-FR"/>
              </w:rPr>
              <w:t>0</w:t>
            </w:r>
          </w:p>
        </w:tc>
      </w:tr>
      <w:tr w:rsidR="007F11F1" w:rsidRPr="00EA39ED" w14:paraId="14933263" w14:textId="77777777" w:rsidTr="00140129">
        <w:trPr>
          <w:cantSplit/>
          <w:trHeight w:val="255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A1BA3" w14:textId="77777777" w:rsidR="007F11F1" w:rsidRPr="00EA39ED" w:rsidRDefault="007F11F1" w:rsidP="007F11F1">
            <w:pPr>
              <w:ind w:left="57"/>
              <w:rPr>
                <w:rFonts w:ascii="Arial" w:hAnsi="Arial" w:cs="Arial"/>
                <w:noProof/>
                <w:sz w:val="20"/>
              </w:rPr>
            </w:pPr>
            <w:r w:rsidRPr="00EA39ED">
              <w:rPr>
                <w:rFonts w:ascii="Arial" w:hAnsi="Arial" w:cs="Arial"/>
                <w:noProof/>
                <w:sz w:val="20"/>
              </w:rPr>
              <w:t xml:space="preserve">Pregătire seminarii/laboratoare, teme, referate, portofolii </w:t>
            </w:r>
            <w:r>
              <w:rPr>
                <w:rFonts w:ascii="Arial" w:hAnsi="Arial" w:cs="Arial"/>
                <w:noProof/>
                <w:sz w:val="20"/>
              </w:rPr>
              <w:t>ş</w:t>
            </w:r>
            <w:r w:rsidRPr="00EA39ED">
              <w:rPr>
                <w:rFonts w:ascii="Arial" w:hAnsi="Arial" w:cs="Arial"/>
                <w:noProof/>
                <w:sz w:val="20"/>
              </w:rPr>
              <w:t>i eseuri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32305" w14:textId="005FF0B3" w:rsidR="007F11F1" w:rsidRPr="00EA39ED" w:rsidRDefault="00BE0B37" w:rsidP="007F11F1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t>3</w:t>
            </w:r>
          </w:p>
        </w:tc>
      </w:tr>
      <w:tr w:rsidR="007F11F1" w:rsidRPr="00EA39ED" w14:paraId="7A1A7D09" w14:textId="77777777" w:rsidTr="00140129">
        <w:trPr>
          <w:cantSplit/>
          <w:trHeight w:val="255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0C2F3" w14:textId="77777777" w:rsidR="007F11F1" w:rsidRPr="00EA39ED" w:rsidRDefault="007F11F1" w:rsidP="007F11F1">
            <w:pPr>
              <w:ind w:left="57"/>
              <w:rPr>
                <w:rFonts w:ascii="Arial" w:hAnsi="Arial" w:cs="Arial"/>
                <w:noProof/>
                <w:sz w:val="20"/>
              </w:rPr>
            </w:pPr>
            <w:r w:rsidRPr="00EA39ED">
              <w:rPr>
                <w:rFonts w:ascii="Arial" w:hAnsi="Arial" w:cs="Arial"/>
                <w:noProof/>
                <w:sz w:val="20"/>
              </w:rPr>
              <w:t>Tutoriat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CCF4" w14:textId="6B95899C" w:rsidR="007F11F1" w:rsidRPr="00EA39ED" w:rsidRDefault="00BE0B37" w:rsidP="007F11F1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t>0</w:t>
            </w:r>
          </w:p>
        </w:tc>
      </w:tr>
      <w:tr w:rsidR="007F11F1" w:rsidRPr="00EA39ED" w14:paraId="6D937A74" w14:textId="77777777" w:rsidTr="00140129">
        <w:trPr>
          <w:cantSplit/>
          <w:trHeight w:val="255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BEA6" w14:textId="77777777" w:rsidR="007F11F1" w:rsidRPr="00EA39ED" w:rsidRDefault="007F11F1" w:rsidP="007F11F1">
            <w:pPr>
              <w:ind w:left="57"/>
              <w:rPr>
                <w:rFonts w:ascii="Arial" w:hAnsi="Arial" w:cs="Arial"/>
                <w:noProof/>
                <w:sz w:val="20"/>
              </w:rPr>
            </w:pPr>
            <w:r w:rsidRPr="00EA39ED">
              <w:rPr>
                <w:rFonts w:ascii="Arial" w:hAnsi="Arial" w:cs="Arial"/>
                <w:noProof/>
                <w:sz w:val="20"/>
              </w:rPr>
              <w:t>Examinări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D43A" w14:textId="405081EF" w:rsidR="007F11F1" w:rsidRPr="00EA39ED" w:rsidRDefault="00BE0B37" w:rsidP="007F11F1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t>1</w:t>
            </w:r>
          </w:p>
        </w:tc>
      </w:tr>
      <w:tr w:rsidR="007F11F1" w:rsidRPr="00EA39ED" w14:paraId="736166AA" w14:textId="77777777" w:rsidTr="00140129">
        <w:trPr>
          <w:cantSplit/>
          <w:trHeight w:val="255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D959F" w14:textId="77777777" w:rsidR="007F11F1" w:rsidRPr="00EA39ED" w:rsidRDefault="007F11F1" w:rsidP="007F11F1">
            <w:pPr>
              <w:ind w:left="57"/>
              <w:rPr>
                <w:rFonts w:ascii="Arial" w:hAnsi="Arial" w:cs="Arial"/>
                <w:noProof/>
                <w:sz w:val="20"/>
              </w:rPr>
            </w:pPr>
            <w:r w:rsidRPr="00EA39ED">
              <w:rPr>
                <w:rFonts w:ascii="Arial" w:hAnsi="Arial" w:cs="Arial"/>
                <w:noProof/>
                <w:sz w:val="20"/>
              </w:rPr>
              <w:t>Alte activită</w:t>
            </w:r>
            <w:r>
              <w:rPr>
                <w:rFonts w:ascii="Arial" w:hAnsi="Arial" w:cs="Arial"/>
                <w:noProof/>
                <w:sz w:val="20"/>
              </w:rPr>
              <w:t>ţ</w:t>
            </w:r>
            <w:r w:rsidRPr="00EA39ED">
              <w:rPr>
                <w:rFonts w:ascii="Arial" w:hAnsi="Arial" w:cs="Arial"/>
                <w:noProof/>
                <w:sz w:val="20"/>
              </w:rPr>
              <w:t>i...................................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DABD" w14:textId="77777777" w:rsidR="007F11F1" w:rsidRPr="00EA39ED" w:rsidRDefault="007F11F1" w:rsidP="007F11F1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</w:rPr>
            </w:pPr>
          </w:p>
        </w:tc>
      </w:tr>
    </w:tbl>
    <w:p w14:paraId="7AAC7812" w14:textId="77777777" w:rsidR="009F11F4" w:rsidRPr="00EA39ED" w:rsidRDefault="009F11F4" w:rsidP="00723E55">
      <w:pPr>
        <w:ind w:left="57"/>
        <w:rPr>
          <w:rFonts w:ascii="Arial" w:hAnsi="Arial" w:cs="Arial"/>
          <w:b/>
          <w:bCs/>
          <w:noProof/>
          <w:sz w:val="12"/>
          <w:szCs w:val="1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9180"/>
        <w:gridCol w:w="709"/>
      </w:tblGrid>
      <w:tr w:rsidR="00392CCE" w:rsidRPr="00EA39ED" w14:paraId="509CF22E" w14:textId="77777777" w:rsidTr="00041B5C">
        <w:trPr>
          <w:trHeight w:val="255"/>
        </w:trPr>
        <w:tc>
          <w:tcPr>
            <w:tcW w:w="9180" w:type="dxa"/>
            <w:vAlign w:val="center"/>
          </w:tcPr>
          <w:p w14:paraId="45875588" w14:textId="77777777" w:rsidR="00392CCE" w:rsidRPr="00EA39ED" w:rsidRDefault="009C4427" w:rsidP="001C23ED">
            <w:pPr>
              <w:ind w:left="57"/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t>3.4</w:t>
            </w:r>
            <w:r w:rsidR="00392CCE" w:rsidRPr="00EA39ED">
              <w:rPr>
                <w:rFonts w:ascii="Arial" w:hAnsi="Arial" w:cs="Arial"/>
                <w:b/>
                <w:noProof/>
                <w:sz w:val="20"/>
              </w:rPr>
              <w:t xml:space="preserve"> </w:t>
            </w:r>
            <w:r w:rsidR="00392CCE" w:rsidRPr="00EA39ED">
              <w:rPr>
                <w:rFonts w:ascii="Arial" w:hAnsi="Arial" w:cs="Arial"/>
                <w:noProof/>
                <w:sz w:val="20"/>
              </w:rPr>
              <w:t xml:space="preserve">Total </w:t>
            </w:r>
            <w:r w:rsidR="001C23ED" w:rsidRPr="00EA39ED">
              <w:rPr>
                <w:rFonts w:ascii="Arial" w:hAnsi="Arial" w:cs="Arial"/>
                <w:noProof/>
                <w:sz w:val="20"/>
              </w:rPr>
              <w:t>ore studiu individual</w:t>
            </w:r>
          </w:p>
        </w:tc>
        <w:tc>
          <w:tcPr>
            <w:tcW w:w="709" w:type="dxa"/>
            <w:vAlign w:val="center"/>
          </w:tcPr>
          <w:p w14:paraId="73E91A25" w14:textId="37BFFF8B" w:rsidR="00392CCE" w:rsidRPr="00EA39ED" w:rsidRDefault="00DE3118" w:rsidP="00041B5C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t>19</w:t>
            </w:r>
          </w:p>
        </w:tc>
      </w:tr>
      <w:tr w:rsidR="00392CCE" w:rsidRPr="00EA39ED" w14:paraId="3E56FC95" w14:textId="77777777" w:rsidTr="00041B5C">
        <w:trPr>
          <w:trHeight w:val="255"/>
        </w:trPr>
        <w:tc>
          <w:tcPr>
            <w:tcW w:w="9180" w:type="dxa"/>
            <w:vAlign w:val="center"/>
          </w:tcPr>
          <w:p w14:paraId="3003A88D" w14:textId="77777777" w:rsidR="00392CCE" w:rsidRPr="00EA39ED" w:rsidRDefault="00E563D1" w:rsidP="001C23ED">
            <w:pPr>
              <w:ind w:left="57"/>
              <w:rPr>
                <w:rFonts w:ascii="Arial" w:hAnsi="Arial" w:cs="Arial"/>
                <w:b/>
                <w:noProof/>
                <w:spacing w:val="-4"/>
                <w:sz w:val="20"/>
              </w:rPr>
            </w:pPr>
            <w:r w:rsidRPr="00EA39ED">
              <w:rPr>
                <w:rFonts w:ascii="Arial" w:hAnsi="Arial" w:cs="Arial"/>
                <w:b/>
                <w:noProof/>
                <w:sz w:val="20"/>
              </w:rPr>
              <w:t>3.</w:t>
            </w:r>
            <w:r w:rsidR="009C4427">
              <w:rPr>
                <w:rFonts w:ascii="Arial" w:hAnsi="Arial" w:cs="Arial"/>
                <w:b/>
                <w:noProof/>
                <w:sz w:val="20"/>
              </w:rPr>
              <w:t>5</w:t>
            </w:r>
            <w:r w:rsidR="00392CCE" w:rsidRPr="00EA39ED">
              <w:rPr>
                <w:rFonts w:ascii="Arial" w:hAnsi="Arial" w:cs="Arial"/>
                <w:b/>
                <w:noProof/>
                <w:sz w:val="20"/>
              </w:rPr>
              <w:t xml:space="preserve"> </w:t>
            </w:r>
            <w:r w:rsidR="001C23ED" w:rsidRPr="00EA39ED">
              <w:rPr>
                <w:rFonts w:ascii="Arial" w:hAnsi="Arial" w:cs="Arial"/>
                <w:noProof/>
                <w:sz w:val="20"/>
              </w:rPr>
              <w:t>Total ore pe semestru</w:t>
            </w:r>
          </w:p>
        </w:tc>
        <w:tc>
          <w:tcPr>
            <w:tcW w:w="709" w:type="dxa"/>
            <w:vAlign w:val="center"/>
          </w:tcPr>
          <w:p w14:paraId="1765FAE6" w14:textId="5D25773A" w:rsidR="00392CCE" w:rsidRPr="00EA39ED" w:rsidRDefault="004B3D11" w:rsidP="00041B5C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t>25</w:t>
            </w:r>
          </w:p>
        </w:tc>
      </w:tr>
      <w:tr w:rsidR="00392CCE" w:rsidRPr="00EA39ED" w14:paraId="5D5C8B8A" w14:textId="77777777" w:rsidTr="00041B5C">
        <w:trPr>
          <w:trHeight w:val="255"/>
        </w:trPr>
        <w:tc>
          <w:tcPr>
            <w:tcW w:w="9180" w:type="dxa"/>
            <w:vAlign w:val="center"/>
          </w:tcPr>
          <w:p w14:paraId="2A24AE5B" w14:textId="77777777" w:rsidR="00392CCE" w:rsidRPr="00EA39ED" w:rsidRDefault="00392CCE" w:rsidP="001C23ED">
            <w:pPr>
              <w:ind w:left="57"/>
              <w:rPr>
                <w:rFonts w:ascii="Arial" w:hAnsi="Arial" w:cs="Arial"/>
                <w:b/>
                <w:noProof/>
                <w:sz w:val="20"/>
              </w:rPr>
            </w:pPr>
            <w:r w:rsidRPr="00EA39ED">
              <w:rPr>
                <w:rFonts w:ascii="Arial" w:hAnsi="Arial" w:cs="Arial"/>
                <w:b/>
                <w:noProof/>
                <w:spacing w:val="-4"/>
                <w:sz w:val="20"/>
              </w:rPr>
              <w:t>3.</w:t>
            </w:r>
            <w:r w:rsidR="009C4427">
              <w:rPr>
                <w:rFonts w:ascii="Arial" w:hAnsi="Arial" w:cs="Arial"/>
                <w:b/>
                <w:noProof/>
                <w:spacing w:val="-4"/>
                <w:sz w:val="20"/>
              </w:rPr>
              <w:t>6</w:t>
            </w:r>
            <w:r w:rsidRPr="00EA39ED">
              <w:rPr>
                <w:rFonts w:ascii="Arial" w:hAnsi="Arial" w:cs="Arial"/>
                <w:b/>
                <w:noProof/>
                <w:spacing w:val="-4"/>
                <w:sz w:val="20"/>
              </w:rPr>
              <w:t xml:space="preserve"> </w:t>
            </w:r>
            <w:r w:rsidR="001C23ED" w:rsidRPr="00EA39ED">
              <w:rPr>
                <w:rFonts w:ascii="Arial" w:hAnsi="Arial" w:cs="Arial"/>
                <w:noProof/>
                <w:spacing w:val="-4"/>
                <w:sz w:val="20"/>
              </w:rPr>
              <w:t>Număr de credite</w:t>
            </w:r>
          </w:p>
        </w:tc>
        <w:tc>
          <w:tcPr>
            <w:tcW w:w="709" w:type="dxa"/>
            <w:vAlign w:val="center"/>
          </w:tcPr>
          <w:p w14:paraId="5C41A4CF" w14:textId="4416081D" w:rsidR="00392CCE" w:rsidRPr="00EA39ED" w:rsidRDefault="004B3D11" w:rsidP="00041B5C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t>1</w:t>
            </w:r>
          </w:p>
        </w:tc>
      </w:tr>
    </w:tbl>
    <w:p w14:paraId="42620E04" w14:textId="77777777" w:rsidR="00AF6BFD" w:rsidRPr="00EA39ED" w:rsidRDefault="00AF6BFD" w:rsidP="00AF6BFD">
      <w:pPr>
        <w:rPr>
          <w:rFonts w:ascii="Arial" w:hAnsi="Arial" w:cs="Arial"/>
          <w:noProof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  <w:gridCol w:w="5353"/>
      </w:tblGrid>
      <w:tr w:rsidR="00AF6BFD" w:rsidRPr="00EA39ED" w14:paraId="6293BD19" w14:textId="77777777" w:rsidTr="00041B5C">
        <w:trPr>
          <w:trHeight w:val="255"/>
        </w:trPr>
        <w:tc>
          <w:tcPr>
            <w:tcW w:w="9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C083F9" w14:textId="77777777" w:rsidR="00AF6BFD" w:rsidRPr="00EA39ED" w:rsidRDefault="00AF6BFD" w:rsidP="003531F8">
            <w:pPr>
              <w:ind w:left="57"/>
              <w:rPr>
                <w:rFonts w:ascii="Arial" w:hAnsi="Arial" w:cs="Arial"/>
                <w:noProof/>
                <w:sz w:val="20"/>
              </w:rPr>
            </w:pPr>
            <w:r w:rsidRPr="00EA39ED">
              <w:rPr>
                <w:rFonts w:ascii="Arial" w:hAnsi="Arial" w:cs="Arial"/>
                <w:b/>
                <w:noProof/>
                <w:sz w:val="20"/>
              </w:rPr>
              <w:t xml:space="preserve">4. </w:t>
            </w:r>
            <w:r w:rsidR="003531F8" w:rsidRPr="00EA39ED">
              <w:rPr>
                <w:rFonts w:ascii="Arial" w:hAnsi="Arial" w:cs="Arial"/>
                <w:b/>
                <w:noProof/>
                <w:sz w:val="20"/>
              </w:rPr>
              <w:t>Precondi</w:t>
            </w:r>
            <w:r w:rsidR="0092175B">
              <w:rPr>
                <w:rFonts w:ascii="Arial" w:hAnsi="Arial" w:cs="Arial"/>
                <w:b/>
                <w:noProof/>
                <w:sz w:val="20"/>
              </w:rPr>
              <w:t>ţ</w:t>
            </w:r>
            <w:r w:rsidR="003531F8" w:rsidRPr="00EA39ED">
              <w:rPr>
                <w:rFonts w:ascii="Arial" w:hAnsi="Arial" w:cs="Arial"/>
                <w:b/>
                <w:noProof/>
                <w:sz w:val="20"/>
              </w:rPr>
              <w:t>ii</w:t>
            </w:r>
            <w:r w:rsidRPr="00EA39ED">
              <w:rPr>
                <w:rFonts w:ascii="Arial" w:hAnsi="Arial" w:cs="Arial"/>
                <w:b/>
                <w:noProof/>
                <w:sz w:val="20"/>
              </w:rPr>
              <w:t xml:space="preserve"> </w:t>
            </w:r>
            <w:r w:rsidRPr="00EA39ED">
              <w:rPr>
                <w:rFonts w:ascii="Arial" w:hAnsi="Arial" w:cs="Arial"/>
                <w:noProof/>
                <w:sz w:val="20"/>
              </w:rPr>
              <w:t>(</w:t>
            </w:r>
            <w:r w:rsidR="003531F8" w:rsidRPr="00EA39ED">
              <w:rPr>
                <w:rFonts w:ascii="Arial" w:hAnsi="Arial" w:cs="Arial"/>
                <w:noProof/>
                <w:sz w:val="20"/>
              </w:rPr>
              <w:t>dacă este cazul</w:t>
            </w:r>
            <w:r w:rsidRPr="00EA39ED">
              <w:rPr>
                <w:rFonts w:ascii="Arial" w:hAnsi="Arial" w:cs="Arial"/>
                <w:noProof/>
                <w:sz w:val="20"/>
              </w:rPr>
              <w:t>)</w:t>
            </w:r>
          </w:p>
        </w:tc>
      </w:tr>
      <w:tr w:rsidR="00AF6BFD" w:rsidRPr="00EA39ED" w14:paraId="5B05D6BA" w14:textId="77777777" w:rsidTr="00E15C26"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A5986" w14:textId="77777777" w:rsidR="00AF6BFD" w:rsidRPr="00EA39ED" w:rsidRDefault="00AF6BFD" w:rsidP="003531F8">
            <w:pPr>
              <w:ind w:left="57"/>
              <w:rPr>
                <w:rFonts w:ascii="Arial" w:hAnsi="Arial" w:cs="Arial"/>
                <w:noProof/>
                <w:sz w:val="20"/>
              </w:rPr>
            </w:pPr>
            <w:r w:rsidRPr="00EA39ED">
              <w:rPr>
                <w:rFonts w:ascii="Arial" w:hAnsi="Arial" w:cs="Arial"/>
                <w:b/>
                <w:noProof/>
                <w:sz w:val="20"/>
              </w:rPr>
              <w:t xml:space="preserve">4.1 </w:t>
            </w:r>
            <w:r w:rsidR="003531F8" w:rsidRPr="00EA39ED">
              <w:rPr>
                <w:rFonts w:ascii="Arial" w:hAnsi="Arial" w:cs="Arial"/>
                <w:noProof/>
                <w:sz w:val="20"/>
              </w:rPr>
              <w:t>De curriculum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943AB" w14:textId="3E03F3FD" w:rsidR="00AF6BFD" w:rsidRPr="00E15C26" w:rsidRDefault="00E15C26" w:rsidP="00140129">
            <w:pPr>
              <w:ind w:left="57"/>
              <w:rPr>
                <w:rFonts w:ascii="Arial" w:hAnsi="Arial" w:cs="Arial"/>
                <w:bCs/>
                <w:i/>
                <w:noProof/>
                <w:sz w:val="20"/>
              </w:rPr>
            </w:pPr>
            <w:r w:rsidRPr="00E15C26">
              <w:rPr>
                <w:rFonts w:ascii="Arial" w:hAnsi="Arial" w:cs="Arial"/>
                <w:bCs/>
                <w:noProof/>
                <w:sz w:val="20"/>
              </w:rPr>
              <w:t>Nu este cazul.</w:t>
            </w:r>
          </w:p>
        </w:tc>
      </w:tr>
      <w:tr w:rsidR="00AF6BFD" w:rsidRPr="00EA39ED" w14:paraId="6940A004" w14:textId="77777777" w:rsidTr="00E15C26"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B9516" w14:textId="77777777" w:rsidR="00AF6BFD" w:rsidRPr="00EA39ED" w:rsidRDefault="00AF6BFD" w:rsidP="003531F8">
            <w:pPr>
              <w:ind w:left="57"/>
              <w:rPr>
                <w:rFonts w:ascii="Arial" w:hAnsi="Arial" w:cs="Arial"/>
                <w:noProof/>
                <w:sz w:val="20"/>
              </w:rPr>
            </w:pPr>
            <w:r w:rsidRPr="00EA39ED">
              <w:rPr>
                <w:rFonts w:ascii="Arial" w:hAnsi="Arial" w:cs="Arial"/>
                <w:b/>
                <w:noProof/>
                <w:sz w:val="20"/>
              </w:rPr>
              <w:t xml:space="preserve">4.2 </w:t>
            </w:r>
            <w:r w:rsidR="003531F8" w:rsidRPr="00EA39ED">
              <w:rPr>
                <w:rFonts w:ascii="Arial" w:hAnsi="Arial" w:cs="Arial"/>
                <w:noProof/>
                <w:sz w:val="20"/>
              </w:rPr>
              <w:t>De competen</w:t>
            </w:r>
            <w:r w:rsidR="0092175B">
              <w:rPr>
                <w:rFonts w:ascii="Arial" w:hAnsi="Arial" w:cs="Arial"/>
                <w:noProof/>
                <w:sz w:val="20"/>
              </w:rPr>
              <w:t>ţ</w:t>
            </w:r>
            <w:r w:rsidR="003531F8" w:rsidRPr="00EA39ED">
              <w:rPr>
                <w:rFonts w:ascii="Arial" w:hAnsi="Arial" w:cs="Arial"/>
                <w:noProof/>
                <w:sz w:val="20"/>
              </w:rPr>
              <w:t>e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3159A" w14:textId="77777777" w:rsidR="00AF6BFD" w:rsidRPr="00E15C26" w:rsidRDefault="00ED5432" w:rsidP="00140129">
            <w:pPr>
              <w:ind w:left="57"/>
              <w:rPr>
                <w:rFonts w:ascii="Arial" w:hAnsi="Arial" w:cs="Arial"/>
                <w:bCs/>
                <w:noProof/>
                <w:sz w:val="20"/>
              </w:rPr>
            </w:pPr>
            <w:r w:rsidRPr="00E15C26">
              <w:rPr>
                <w:rFonts w:ascii="Arial" w:hAnsi="Arial" w:cs="Arial"/>
                <w:bCs/>
                <w:noProof/>
                <w:sz w:val="20"/>
              </w:rPr>
              <w:t>Nu este cazul.</w:t>
            </w:r>
          </w:p>
        </w:tc>
      </w:tr>
    </w:tbl>
    <w:p w14:paraId="6F47A905" w14:textId="77777777" w:rsidR="00140129" w:rsidRPr="00EA39ED" w:rsidRDefault="00140129" w:rsidP="00140129">
      <w:pPr>
        <w:rPr>
          <w:rFonts w:ascii="Arial" w:hAnsi="Arial" w:cs="Arial"/>
          <w:noProof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  <w:gridCol w:w="5353"/>
      </w:tblGrid>
      <w:tr w:rsidR="00140129" w:rsidRPr="00EA39ED" w14:paraId="547E860D" w14:textId="77777777" w:rsidTr="00041B5C">
        <w:trPr>
          <w:trHeight w:val="255"/>
        </w:trPr>
        <w:tc>
          <w:tcPr>
            <w:tcW w:w="9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2C106A" w14:textId="77777777" w:rsidR="00140129" w:rsidRPr="00EA39ED" w:rsidRDefault="003531F8" w:rsidP="003531F8">
            <w:pPr>
              <w:ind w:left="57"/>
              <w:rPr>
                <w:rFonts w:ascii="Arial" w:hAnsi="Arial" w:cs="Arial"/>
                <w:noProof/>
                <w:sz w:val="20"/>
              </w:rPr>
            </w:pPr>
            <w:r w:rsidRPr="00EA39ED">
              <w:rPr>
                <w:rFonts w:ascii="Arial" w:hAnsi="Arial" w:cs="Arial"/>
                <w:b/>
                <w:noProof/>
                <w:sz w:val="20"/>
              </w:rPr>
              <w:t>5. Condi</w:t>
            </w:r>
            <w:r w:rsidR="0092175B">
              <w:rPr>
                <w:rFonts w:ascii="Arial" w:hAnsi="Arial" w:cs="Arial"/>
                <w:b/>
                <w:noProof/>
                <w:sz w:val="20"/>
              </w:rPr>
              <w:t>ţ</w:t>
            </w:r>
            <w:r w:rsidRPr="00EA39ED">
              <w:rPr>
                <w:rFonts w:ascii="Arial" w:hAnsi="Arial" w:cs="Arial"/>
                <w:b/>
                <w:noProof/>
                <w:sz w:val="20"/>
              </w:rPr>
              <w:t>ii</w:t>
            </w:r>
            <w:r w:rsidR="00140129" w:rsidRPr="00EA39ED">
              <w:rPr>
                <w:rFonts w:ascii="Arial" w:hAnsi="Arial" w:cs="Arial"/>
                <w:b/>
                <w:noProof/>
                <w:sz w:val="20"/>
              </w:rPr>
              <w:t xml:space="preserve"> </w:t>
            </w:r>
            <w:r w:rsidR="00140129" w:rsidRPr="00EA39ED">
              <w:rPr>
                <w:rFonts w:ascii="Arial" w:hAnsi="Arial" w:cs="Arial"/>
                <w:noProof/>
                <w:sz w:val="20"/>
              </w:rPr>
              <w:t>(</w:t>
            </w:r>
            <w:r w:rsidRPr="00EA39ED">
              <w:rPr>
                <w:rFonts w:ascii="Arial" w:hAnsi="Arial" w:cs="Arial"/>
                <w:noProof/>
                <w:sz w:val="20"/>
              </w:rPr>
              <w:t>dacă este cazul</w:t>
            </w:r>
            <w:r w:rsidR="00140129" w:rsidRPr="00EA39ED">
              <w:rPr>
                <w:rFonts w:ascii="Arial" w:hAnsi="Arial" w:cs="Arial"/>
                <w:noProof/>
                <w:sz w:val="20"/>
              </w:rPr>
              <w:t>)</w:t>
            </w:r>
          </w:p>
        </w:tc>
      </w:tr>
      <w:tr w:rsidR="004F0087" w:rsidRPr="00EA39ED" w14:paraId="1E9C304F" w14:textId="77777777" w:rsidTr="00E15C26">
        <w:trPr>
          <w:trHeight w:val="56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8EDF" w14:textId="77777777" w:rsidR="004F0087" w:rsidRPr="00EA39ED" w:rsidRDefault="004F0087" w:rsidP="004F0087">
            <w:pPr>
              <w:ind w:left="57"/>
              <w:rPr>
                <w:rFonts w:ascii="Arial" w:hAnsi="Arial" w:cs="Arial"/>
                <w:noProof/>
                <w:sz w:val="20"/>
              </w:rPr>
            </w:pPr>
            <w:r w:rsidRPr="00EA39ED">
              <w:rPr>
                <w:rFonts w:ascii="Arial" w:hAnsi="Arial" w:cs="Arial"/>
                <w:b/>
                <w:noProof/>
                <w:sz w:val="20"/>
              </w:rPr>
              <w:t xml:space="preserve">5.1 </w:t>
            </w:r>
            <w:r w:rsidRPr="00EA39ED">
              <w:rPr>
                <w:rFonts w:ascii="Arial" w:hAnsi="Arial" w:cs="Arial"/>
                <w:noProof/>
                <w:sz w:val="20"/>
              </w:rPr>
              <w:t>De desfă</w:t>
            </w:r>
            <w:r>
              <w:rPr>
                <w:rFonts w:ascii="Arial" w:hAnsi="Arial" w:cs="Arial"/>
                <w:noProof/>
                <w:sz w:val="20"/>
              </w:rPr>
              <w:t>ş</w:t>
            </w:r>
            <w:r w:rsidRPr="00EA39ED">
              <w:rPr>
                <w:rFonts w:ascii="Arial" w:hAnsi="Arial" w:cs="Arial"/>
                <w:noProof/>
                <w:sz w:val="20"/>
              </w:rPr>
              <w:t>urare a cursului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AB4EF" w14:textId="77777777" w:rsidR="004F0087" w:rsidRPr="00E15C26" w:rsidRDefault="00ED5432" w:rsidP="004F0087">
            <w:pPr>
              <w:ind w:left="57"/>
              <w:rPr>
                <w:rFonts w:ascii="Arial" w:hAnsi="Arial" w:cs="Arial"/>
                <w:bCs/>
                <w:noProof/>
                <w:sz w:val="20"/>
              </w:rPr>
            </w:pPr>
            <w:r w:rsidRPr="00E15C26">
              <w:rPr>
                <w:rFonts w:ascii="Arial" w:hAnsi="Arial" w:cs="Arial"/>
                <w:bCs/>
                <w:noProof/>
                <w:sz w:val="20"/>
              </w:rPr>
              <w:t>Nu este cazul.</w:t>
            </w:r>
          </w:p>
        </w:tc>
      </w:tr>
      <w:tr w:rsidR="004F0087" w:rsidRPr="00EA39ED" w14:paraId="31A4FFF7" w14:textId="77777777" w:rsidTr="00E15C26">
        <w:trPr>
          <w:trHeight w:val="56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6075C" w14:textId="77777777" w:rsidR="004F0087" w:rsidRPr="00EA39ED" w:rsidRDefault="004F0087" w:rsidP="004F0087">
            <w:pPr>
              <w:ind w:left="57"/>
              <w:rPr>
                <w:rFonts w:ascii="Arial" w:hAnsi="Arial" w:cs="Arial"/>
                <w:noProof/>
                <w:sz w:val="20"/>
              </w:rPr>
            </w:pPr>
            <w:r w:rsidRPr="00EA39ED">
              <w:rPr>
                <w:rFonts w:ascii="Arial" w:hAnsi="Arial" w:cs="Arial"/>
                <w:b/>
                <w:noProof/>
                <w:sz w:val="20"/>
              </w:rPr>
              <w:t xml:space="preserve">5.2 </w:t>
            </w:r>
            <w:r w:rsidRPr="00EA39ED">
              <w:rPr>
                <w:rFonts w:ascii="Arial" w:hAnsi="Arial" w:cs="Arial"/>
                <w:noProof/>
                <w:sz w:val="20"/>
              </w:rPr>
              <w:t>De desfă</w:t>
            </w:r>
            <w:r>
              <w:rPr>
                <w:rFonts w:ascii="Arial" w:hAnsi="Arial" w:cs="Arial"/>
                <w:noProof/>
                <w:sz w:val="20"/>
              </w:rPr>
              <w:t>ş</w:t>
            </w:r>
            <w:r w:rsidRPr="00EA39ED">
              <w:rPr>
                <w:rFonts w:ascii="Arial" w:hAnsi="Arial" w:cs="Arial"/>
                <w:noProof/>
                <w:sz w:val="20"/>
              </w:rPr>
              <w:t>urare a seminarului/laboratorului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54B42" w14:textId="77777777" w:rsidR="004F0087" w:rsidRPr="00E15C26" w:rsidRDefault="00ED5432" w:rsidP="004F0087">
            <w:pPr>
              <w:ind w:left="57"/>
              <w:rPr>
                <w:rFonts w:ascii="Arial" w:hAnsi="Arial" w:cs="Arial"/>
                <w:bCs/>
                <w:noProof/>
                <w:sz w:val="20"/>
              </w:rPr>
            </w:pPr>
            <w:r w:rsidRPr="00E15C26">
              <w:rPr>
                <w:rFonts w:ascii="Arial" w:hAnsi="Arial" w:cs="Arial"/>
                <w:bCs/>
                <w:noProof/>
                <w:sz w:val="20"/>
              </w:rPr>
              <w:t>Nu este cazul.</w:t>
            </w:r>
          </w:p>
        </w:tc>
      </w:tr>
    </w:tbl>
    <w:p w14:paraId="21FC6A2B" w14:textId="77777777" w:rsidR="00E61C62" w:rsidRPr="00EA39ED" w:rsidRDefault="00E61C62" w:rsidP="006F1D45">
      <w:pPr>
        <w:rPr>
          <w:rFonts w:ascii="Arial" w:hAnsi="Arial" w:cs="Arial"/>
          <w:noProof/>
        </w:rPr>
      </w:pPr>
    </w:p>
    <w:p w14:paraId="6AB19C32" w14:textId="77777777" w:rsidR="003D3027" w:rsidRPr="00EA39ED" w:rsidRDefault="003D3027" w:rsidP="006F1D45">
      <w:pPr>
        <w:rPr>
          <w:rFonts w:ascii="Arial" w:hAnsi="Arial" w:cs="Arial"/>
          <w:noProof/>
        </w:rPr>
      </w:pPr>
    </w:p>
    <w:tbl>
      <w:tblPr>
        <w:tblpPr w:leftFromText="180" w:rightFromText="180" w:vertAnchor="text" w:horzAnchor="margin" w:tblpX="6" w:tblpY="47"/>
        <w:tblW w:w="988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7"/>
        <w:gridCol w:w="9242"/>
      </w:tblGrid>
      <w:tr w:rsidR="009F11F4" w:rsidRPr="00EA39ED" w14:paraId="449E384E" w14:textId="77777777" w:rsidTr="00A77064">
        <w:trPr>
          <w:trHeight w:val="260"/>
        </w:trPr>
        <w:tc>
          <w:tcPr>
            <w:tcW w:w="9889" w:type="dxa"/>
            <w:gridSpan w:val="2"/>
            <w:tcBorders>
              <w:bottom w:val="single" w:sz="4" w:space="0" w:color="auto"/>
            </w:tcBorders>
          </w:tcPr>
          <w:p w14:paraId="3AC221FA" w14:textId="77777777" w:rsidR="009F11F4" w:rsidRPr="00EA39ED" w:rsidRDefault="009F11F4" w:rsidP="007460C5">
            <w:pPr>
              <w:ind w:left="57"/>
              <w:rPr>
                <w:rFonts w:ascii="Arial" w:hAnsi="Arial" w:cs="Arial"/>
                <w:noProof/>
                <w:sz w:val="20"/>
              </w:rPr>
            </w:pPr>
            <w:r w:rsidRPr="00EA39ED">
              <w:rPr>
                <w:rFonts w:ascii="Arial" w:hAnsi="Arial" w:cs="Arial"/>
                <w:b/>
                <w:noProof/>
                <w:sz w:val="20"/>
              </w:rPr>
              <w:t xml:space="preserve">6. </w:t>
            </w:r>
            <w:r w:rsidR="007460C5" w:rsidRPr="00EA39ED">
              <w:rPr>
                <w:rFonts w:ascii="Arial" w:hAnsi="Arial" w:cs="Arial"/>
                <w:b/>
                <w:noProof/>
                <w:sz w:val="20"/>
              </w:rPr>
              <w:t>Competen</w:t>
            </w:r>
            <w:r w:rsidR="0092175B">
              <w:rPr>
                <w:rFonts w:ascii="Arial" w:hAnsi="Arial" w:cs="Arial"/>
                <w:b/>
                <w:noProof/>
                <w:sz w:val="20"/>
              </w:rPr>
              <w:t>ţ</w:t>
            </w:r>
            <w:r w:rsidR="007460C5" w:rsidRPr="00EA39ED">
              <w:rPr>
                <w:rFonts w:ascii="Arial" w:hAnsi="Arial" w:cs="Arial"/>
                <w:b/>
                <w:noProof/>
                <w:sz w:val="20"/>
              </w:rPr>
              <w:t>e specifice acumulate</w:t>
            </w:r>
          </w:p>
        </w:tc>
      </w:tr>
      <w:tr w:rsidR="009F11F4" w:rsidRPr="00EA39ED" w14:paraId="1C467E1D" w14:textId="77777777" w:rsidTr="0006539B">
        <w:trPr>
          <w:trHeight w:val="171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E2E2EE" w14:textId="77777777" w:rsidR="009F11F4" w:rsidRPr="00EA39ED" w:rsidRDefault="007460C5" w:rsidP="0006539B">
            <w:pPr>
              <w:ind w:left="57" w:right="113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EA39ED">
              <w:rPr>
                <w:rFonts w:ascii="Arial" w:hAnsi="Arial" w:cs="Arial"/>
                <w:b/>
                <w:noProof/>
                <w:sz w:val="20"/>
                <w:szCs w:val="20"/>
              </w:rPr>
              <w:t>Competen</w:t>
            </w:r>
            <w:r w:rsidR="0092175B">
              <w:rPr>
                <w:rFonts w:ascii="Arial" w:hAnsi="Arial" w:cs="Arial"/>
                <w:b/>
                <w:noProof/>
                <w:sz w:val="20"/>
                <w:szCs w:val="20"/>
              </w:rPr>
              <w:t>ţ</w:t>
            </w:r>
            <w:r w:rsidRPr="00EA39ED">
              <w:rPr>
                <w:rFonts w:ascii="Arial" w:hAnsi="Arial" w:cs="Arial"/>
                <w:b/>
                <w:noProof/>
                <w:sz w:val="20"/>
                <w:szCs w:val="20"/>
              </w:rPr>
              <w:t>e profesionale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2868BB" w14:textId="77777777" w:rsidR="009F11F4" w:rsidRPr="00EA39ED" w:rsidRDefault="009F11F4" w:rsidP="003264A7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9F11F4" w:rsidRPr="00EA39ED" w14:paraId="7D1501BA" w14:textId="77777777" w:rsidTr="0006539B">
        <w:trPr>
          <w:trHeight w:val="179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760F081" w14:textId="77777777" w:rsidR="009F11F4" w:rsidRPr="00EA39ED" w:rsidRDefault="007460C5" w:rsidP="0006539B">
            <w:pPr>
              <w:ind w:left="57" w:right="113"/>
              <w:jc w:val="center"/>
              <w:rPr>
                <w:rFonts w:ascii="Arial" w:hAnsi="Arial" w:cs="Arial"/>
                <w:b/>
                <w:noProof/>
                <w:sz w:val="20"/>
              </w:rPr>
            </w:pPr>
            <w:r w:rsidRPr="00EA39ED">
              <w:rPr>
                <w:rFonts w:ascii="Arial" w:hAnsi="Arial" w:cs="Arial"/>
                <w:b/>
                <w:noProof/>
                <w:sz w:val="20"/>
              </w:rPr>
              <w:t>Competen</w:t>
            </w:r>
            <w:r w:rsidR="0092175B">
              <w:rPr>
                <w:rFonts w:ascii="Arial" w:hAnsi="Arial" w:cs="Arial"/>
                <w:b/>
                <w:noProof/>
                <w:sz w:val="20"/>
              </w:rPr>
              <w:t>ţ</w:t>
            </w:r>
            <w:r w:rsidRPr="00EA39ED">
              <w:rPr>
                <w:rFonts w:ascii="Arial" w:hAnsi="Arial" w:cs="Arial"/>
                <w:b/>
                <w:noProof/>
                <w:sz w:val="20"/>
              </w:rPr>
              <w:t>e transversale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F77A20" w14:textId="77777777" w:rsidR="00122AA7" w:rsidRPr="004F0087" w:rsidRDefault="00122AA7" w:rsidP="003264A7">
            <w:pPr>
              <w:ind w:left="720"/>
              <w:jc w:val="both"/>
              <w:rPr>
                <w:sz w:val="20"/>
                <w:lang w:val="ro-RO"/>
              </w:rPr>
            </w:pPr>
          </w:p>
        </w:tc>
      </w:tr>
    </w:tbl>
    <w:p w14:paraId="29F03030" w14:textId="77777777" w:rsidR="00A77064" w:rsidRPr="00EA39ED" w:rsidRDefault="00A77064" w:rsidP="00A77064">
      <w:pPr>
        <w:rPr>
          <w:rFonts w:ascii="Arial" w:hAnsi="Arial" w:cs="Arial"/>
          <w:noProof/>
        </w:rPr>
      </w:pPr>
    </w:p>
    <w:tbl>
      <w:tblPr>
        <w:tblpPr w:leftFromText="180" w:rightFromText="180" w:vertAnchor="text" w:horzAnchor="margin" w:tblpX="6" w:tblpY="47"/>
        <w:tblW w:w="988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2"/>
        <w:gridCol w:w="9207"/>
      </w:tblGrid>
      <w:tr w:rsidR="00A77064" w:rsidRPr="00EA39ED" w14:paraId="77D9D492" w14:textId="77777777" w:rsidTr="00C3286E">
        <w:trPr>
          <w:trHeight w:val="260"/>
        </w:trPr>
        <w:tc>
          <w:tcPr>
            <w:tcW w:w="9889" w:type="dxa"/>
            <w:gridSpan w:val="2"/>
            <w:tcBorders>
              <w:bottom w:val="single" w:sz="4" w:space="0" w:color="auto"/>
            </w:tcBorders>
            <w:vAlign w:val="center"/>
          </w:tcPr>
          <w:p w14:paraId="7E755F66" w14:textId="77777777" w:rsidR="00A77064" w:rsidRPr="00EA39ED" w:rsidRDefault="003C0AE3" w:rsidP="007460C5">
            <w:pPr>
              <w:ind w:left="57"/>
              <w:rPr>
                <w:rFonts w:ascii="Arial" w:hAnsi="Arial" w:cs="Arial"/>
                <w:noProof/>
                <w:sz w:val="20"/>
              </w:rPr>
            </w:pPr>
            <w:r w:rsidRPr="00EA39ED">
              <w:rPr>
                <w:rFonts w:ascii="Arial" w:hAnsi="Arial" w:cs="Arial"/>
                <w:b/>
                <w:noProof/>
                <w:sz w:val="20"/>
              </w:rPr>
              <w:t>7</w:t>
            </w:r>
            <w:r w:rsidR="00A77064" w:rsidRPr="00EA39ED">
              <w:rPr>
                <w:rFonts w:ascii="Arial" w:hAnsi="Arial" w:cs="Arial"/>
                <w:b/>
                <w:noProof/>
                <w:sz w:val="20"/>
              </w:rPr>
              <w:t xml:space="preserve">. </w:t>
            </w:r>
            <w:r w:rsidR="007460C5" w:rsidRPr="00EA39ED">
              <w:rPr>
                <w:rFonts w:ascii="Arial" w:hAnsi="Arial" w:cs="Arial"/>
                <w:b/>
                <w:noProof/>
                <w:sz w:val="20"/>
              </w:rPr>
              <w:t>Obiectivele disciplinei</w:t>
            </w:r>
            <w:r w:rsidRPr="00EA39ED">
              <w:rPr>
                <w:rFonts w:ascii="Arial" w:hAnsi="Arial" w:cs="Arial"/>
                <w:b/>
                <w:noProof/>
                <w:sz w:val="20"/>
              </w:rPr>
              <w:t xml:space="preserve"> </w:t>
            </w:r>
            <w:r w:rsidRPr="00EA39ED">
              <w:rPr>
                <w:rFonts w:ascii="Arial" w:hAnsi="Arial" w:cs="Arial"/>
                <w:noProof/>
                <w:sz w:val="20"/>
              </w:rPr>
              <w:t>(</w:t>
            </w:r>
            <w:r w:rsidR="007460C5" w:rsidRPr="00EA39ED">
              <w:rPr>
                <w:rFonts w:ascii="Arial" w:hAnsi="Arial" w:cs="Arial"/>
                <w:noProof/>
                <w:sz w:val="20"/>
              </w:rPr>
              <w:t>din grila competen</w:t>
            </w:r>
            <w:r w:rsidR="0092175B">
              <w:rPr>
                <w:rFonts w:ascii="Arial" w:hAnsi="Arial" w:cs="Arial"/>
                <w:noProof/>
                <w:sz w:val="20"/>
              </w:rPr>
              <w:t>ţ</w:t>
            </w:r>
            <w:r w:rsidR="007460C5" w:rsidRPr="00EA39ED">
              <w:rPr>
                <w:rFonts w:ascii="Arial" w:hAnsi="Arial" w:cs="Arial"/>
                <w:noProof/>
                <w:sz w:val="20"/>
              </w:rPr>
              <w:t>elor specifice acumulate</w:t>
            </w:r>
            <w:r w:rsidRPr="00EA39ED">
              <w:rPr>
                <w:rFonts w:ascii="Arial" w:hAnsi="Arial" w:cs="Arial"/>
                <w:noProof/>
                <w:sz w:val="20"/>
              </w:rPr>
              <w:t>)</w:t>
            </w:r>
          </w:p>
        </w:tc>
      </w:tr>
      <w:tr w:rsidR="00A77064" w:rsidRPr="00EA39ED" w14:paraId="120E4320" w14:textId="77777777" w:rsidTr="007460C5">
        <w:trPr>
          <w:trHeight w:val="15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ABCE371" w14:textId="77777777" w:rsidR="00A77064" w:rsidRPr="00EA39ED" w:rsidRDefault="00A77064" w:rsidP="007460C5">
            <w:pPr>
              <w:ind w:left="57" w:right="113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EA39ED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7.1. </w:t>
            </w:r>
            <w:r w:rsidR="007460C5" w:rsidRPr="00EA39ED">
              <w:rPr>
                <w:rFonts w:ascii="Arial" w:hAnsi="Arial" w:cs="Arial"/>
                <w:b/>
                <w:noProof/>
                <w:sz w:val="20"/>
                <w:szCs w:val="20"/>
              </w:rPr>
              <w:t>Obiectivul general</w:t>
            </w:r>
          </w:p>
        </w:tc>
        <w:tc>
          <w:tcPr>
            <w:tcW w:w="9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6E5060" w14:textId="366FD46D" w:rsidR="00C3286E" w:rsidRPr="00EA39ED" w:rsidRDefault="0003460C" w:rsidP="0003460C">
            <w:pPr>
              <w:pStyle w:val="ColorfulList-Accent11"/>
              <w:ind w:left="57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03460C">
              <w:rPr>
                <w:rFonts w:ascii="Arial" w:hAnsi="Arial" w:cs="Arial"/>
                <w:noProof/>
                <w:sz w:val="20"/>
                <w:szCs w:val="20"/>
              </w:rPr>
              <w:t>Scopul cursului este cel de a oferi</w:t>
            </w:r>
            <w:r w:rsidR="00BE0B37">
              <w:rPr>
                <w:rFonts w:ascii="Arial" w:hAnsi="Arial" w:cs="Arial"/>
                <w:noProof/>
                <w:sz w:val="20"/>
                <w:szCs w:val="20"/>
              </w:rPr>
              <w:t xml:space="preserve"> studenților doctoranzi cadrul necesar pentru introducerea în studiul obiectului, metodologiei, statutului și evoluției științelor economice.</w:t>
            </w:r>
          </w:p>
        </w:tc>
      </w:tr>
      <w:tr w:rsidR="0045105A" w:rsidRPr="00EA39ED" w14:paraId="610E862F" w14:textId="77777777" w:rsidTr="009842F5">
        <w:trPr>
          <w:trHeight w:val="201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831EAB5" w14:textId="77777777" w:rsidR="0045105A" w:rsidRPr="00EA39ED" w:rsidRDefault="0045105A" w:rsidP="007460C5">
            <w:pPr>
              <w:ind w:left="57" w:right="113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EA39ED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7.2. </w:t>
            </w:r>
            <w:r w:rsidR="007460C5" w:rsidRPr="00EA39ED">
              <w:rPr>
                <w:rFonts w:ascii="Arial" w:hAnsi="Arial" w:cs="Arial"/>
                <w:b/>
                <w:noProof/>
                <w:sz w:val="20"/>
                <w:szCs w:val="20"/>
              </w:rPr>
              <w:t>Obiectivele specifice</w:t>
            </w:r>
          </w:p>
        </w:tc>
        <w:tc>
          <w:tcPr>
            <w:tcW w:w="9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815109" w14:textId="7CF8C2E8" w:rsidR="009842F5" w:rsidRPr="00753259" w:rsidRDefault="0003460C" w:rsidP="009842F5">
            <w:pPr>
              <w:pStyle w:val="ColorfulList-Accent11"/>
              <w:ind w:left="57"/>
              <w:jc w:val="both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</w:pPr>
            <w:r w:rsidRPr="00173B6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it-IT"/>
              </w:rPr>
              <w:t>La finalizarea cu succes a acestei disciplin</w:t>
            </w: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it-IT"/>
              </w:rPr>
              <w:t xml:space="preserve">e, studenţii </w:t>
            </w:r>
            <w:r w:rsidR="00625656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it-IT"/>
              </w:rPr>
              <w:t xml:space="preserve">doctoranzi </w:t>
            </w: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it-IT"/>
              </w:rPr>
              <w:t xml:space="preserve">vor fi </w:t>
            </w:r>
            <w:r w:rsidR="00753259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it-IT"/>
              </w:rPr>
              <w:t>familiarizați cu evoluția și dinamica științelor economice, vor cunoaște și vor înțelege principalele concepte și teorii din domeniul epistemologiei economice, vor fi capabili să aplice aceste cunoștințe teoretice pentru a</w:t>
            </w:r>
            <w:r w:rsidR="00753259" w:rsidRPr="00753259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 xml:space="preserve"> analiza critic, evalua şi interpreta idei şi cunoştinţe noi</w:t>
            </w:r>
            <w:r w:rsidR="00753259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 xml:space="preserve">, dovedind autonomie în gândire și argumentare, dar și capacități </w:t>
            </w:r>
            <w:r w:rsidR="00753259" w:rsidRPr="00753259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apreciative şi competenţe interpretative a textelor de epistemologie economică.</w:t>
            </w:r>
          </w:p>
        </w:tc>
      </w:tr>
    </w:tbl>
    <w:p w14:paraId="053E9098" w14:textId="77777777" w:rsidR="0045105A" w:rsidRPr="00EA39ED" w:rsidRDefault="0045105A" w:rsidP="0045105A">
      <w:pPr>
        <w:rPr>
          <w:rFonts w:ascii="Arial" w:hAnsi="Arial" w:cs="Arial"/>
          <w:noProof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4570"/>
        <w:gridCol w:w="2977"/>
        <w:gridCol w:w="1667"/>
      </w:tblGrid>
      <w:tr w:rsidR="0045105A" w:rsidRPr="00C72BDA" w14:paraId="7A7BD5FD" w14:textId="77777777" w:rsidTr="0045105A">
        <w:trPr>
          <w:trHeight w:val="255"/>
        </w:trPr>
        <w:tc>
          <w:tcPr>
            <w:tcW w:w="98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3DD0B0" w14:textId="77777777" w:rsidR="0045105A" w:rsidRPr="00C72BDA" w:rsidRDefault="00E07B9F" w:rsidP="00C72BDA">
            <w:pPr>
              <w:ind w:left="57"/>
              <w:contextualSpacing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72BDA">
              <w:rPr>
                <w:rFonts w:ascii="Times New Roman" w:hAnsi="Times New Roman"/>
                <w:b/>
                <w:noProof/>
                <w:sz w:val="20"/>
                <w:szCs w:val="20"/>
              </w:rPr>
              <w:t>8. Con</w:t>
            </w:r>
            <w:r w:rsidR="0092175B" w:rsidRPr="00C72BDA">
              <w:rPr>
                <w:rFonts w:ascii="Times New Roman" w:hAnsi="Times New Roman"/>
                <w:b/>
                <w:noProof/>
                <w:sz w:val="20"/>
                <w:szCs w:val="20"/>
              </w:rPr>
              <w:t>ţ</w:t>
            </w:r>
            <w:r w:rsidRPr="00C72BDA">
              <w:rPr>
                <w:rFonts w:ascii="Times New Roman" w:hAnsi="Times New Roman"/>
                <w:b/>
                <w:noProof/>
                <w:sz w:val="20"/>
                <w:szCs w:val="20"/>
              </w:rPr>
              <w:t>inut</w:t>
            </w:r>
          </w:p>
        </w:tc>
      </w:tr>
      <w:tr w:rsidR="008A2360" w:rsidRPr="00C72BDA" w14:paraId="0661ED6E" w14:textId="77777777" w:rsidTr="0043699D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CD33E2" w14:textId="77777777" w:rsidR="00D27280" w:rsidRPr="00C72BDA" w:rsidRDefault="00D27280" w:rsidP="005E38E3">
            <w:pPr>
              <w:ind w:left="57"/>
              <w:contextualSpacing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C72BDA">
              <w:rPr>
                <w:rFonts w:ascii="Times New Roman" w:hAnsi="Times New Roman"/>
                <w:b/>
                <w:noProof/>
                <w:sz w:val="20"/>
                <w:szCs w:val="20"/>
              </w:rPr>
              <w:t>8.1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4C5160" w14:textId="77777777" w:rsidR="00D27280" w:rsidRPr="00C72BDA" w:rsidRDefault="00E07B9F" w:rsidP="005E38E3">
            <w:pPr>
              <w:ind w:left="57"/>
              <w:contextualSpacing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C72BDA">
              <w:rPr>
                <w:rFonts w:ascii="Times New Roman" w:hAnsi="Times New Roman"/>
                <w:b/>
                <w:noProof/>
                <w:sz w:val="20"/>
                <w:szCs w:val="20"/>
              </w:rPr>
              <w:t>Curs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A957C" w14:textId="77777777" w:rsidR="00D27280" w:rsidRPr="00C72BDA" w:rsidRDefault="00E07B9F" w:rsidP="005E38E3">
            <w:pPr>
              <w:ind w:left="57"/>
              <w:contextualSpacing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C72BDA">
              <w:rPr>
                <w:rFonts w:ascii="Times New Roman" w:hAnsi="Times New Roman"/>
                <w:b/>
                <w:noProof/>
                <w:sz w:val="20"/>
                <w:szCs w:val="20"/>
              </w:rPr>
              <w:t>Metode de predare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8612" w14:textId="77777777" w:rsidR="008A2360" w:rsidRPr="00C72BDA" w:rsidRDefault="00E07B9F" w:rsidP="005E38E3">
            <w:pPr>
              <w:ind w:left="57"/>
              <w:contextualSpacing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C72BDA">
              <w:rPr>
                <w:rFonts w:ascii="Times New Roman" w:hAnsi="Times New Roman"/>
                <w:b/>
                <w:noProof/>
                <w:sz w:val="20"/>
                <w:szCs w:val="20"/>
              </w:rPr>
              <w:t>Observa</w:t>
            </w:r>
            <w:r w:rsidR="0092175B" w:rsidRPr="00C72BDA">
              <w:rPr>
                <w:rFonts w:ascii="Times New Roman" w:hAnsi="Times New Roman"/>
                <w:b/>
                <w:noProof/>
                <w:sz w:val="20"/>
                <w:szCs w:val="20"/>
              </w:rPr>
              <w:t>ţ</w:t>
            </w:r>
            <w:r w:rsidRPr="00C72BDA">
              <w:rPr>
                <w:rFonts w:ascii="Times New Roman" w:hAnsi="Times New Roman"/>
                <w:b/>
                <w:noProof/>
                <w:sz w:val="20"/>
                <w:szCs w:val="20"/>
              </w:rPr>
              <w:t>ii</w:t>
            </w:r>
          </w:p>
          <w:p w14:paraId="61153A14" w14:textId="47FF31AC" w:rsidR="00D27280" w:rsidRPr="00C72BDA" w:rsidRDefault="008A2360" w:rsidP="005E38E3">
            <w:pPr>
              <w:ind w:left="57"/>
              <w:contextualSpacing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72BDA">
              <w:rPr>
                <w:rFonts w:ascii="Times New Roman" w:hAnsi="Times New Roman"/>
                <w:noProof/>
                <w:sz w:val="20"/>
                <w:szCs w:val="20"/>
              </w:rPr>
              <w:t>(</w:t>
            </w:r>
            <w:r w:rsidR="00874438">
              <w:rPr>
                <w:rFonts w:ascii="Times New Roman" w:hAnsi="Times New Roman"/>
                <w:noProof/>
                <w:sz w:val="20"/>
                <w:szCs w:val="20"/>
              </w:rPr>
              <w:t xml:space="preserve">nr. </w:t>
            </w:r>
            <w:r w:rsidR="00E07B9F" w:rsidRPr="00C72BDA">
              <w:rPr>
                <w:rFonts w:ascii="Times New Roman" w:hAnsi="Times New Roman"/>
                <w:noProof/>
                <w:sz w:val="20"/>
                <w:szCs w:val="20"/>
              </w:rPr>
              <w:t>ore</w:t>
            </w:r>
            <w:r w:rsidRPr="00C72BDA">
              <w:rPr>
                <w:rFonts w:ascii="Times New Roman" w:hAnsi="Times New Roman"/>
                <w:noProof/>
                <w:sz w:val="20"/>
                <w:szCs w:val="20"/>
              </w:rPr>
              <w:t>)</w:t>
            </w:r>
          </w:p>
        </w:tc>
      </w:tr>
      <w:tr w:rsidR="005E38E3" w:rsidRPr="00C72BDA" w14:paraId="1A696AF9" w14:textId="77777777" w:rsidTr="0043699D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E5878" w14:textId="77777777" w:rsidR="005E38E3" w:rsidRPr="006973C4" w:rsidRDefault="005E38E3" w:rsidP="005E38E3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6973C4">
              <w:rPr>
                <w:rFonts w:ascii="Arial" w:hAnsi="Arial" w:cs="Arial"/>
                <w:noProof/>
                <w:sz w:val="20"/>
                <w:szCs w:val="20"/>
              </w:rPr>
              <w:t>1.</w:t>
            </w:r>
          </w:p>
        </w:tc>
        <w:tc>
          <w:tcPr>
            <w:tcW w:w="4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4E6AE" w14:textId="6BFCA9BD" w:rsidR="00DE3118" w:rsidRPr="006973C4" w:rsidRDefault="00DE3118" w:rsidP="00360F56">
            <w:pPr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DE311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Originea cunoaşterii: controverse istorice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2A169" w14:textId="77777777" w:rsidR="005E38E3" w:rsidRPr="006973C4" w:rsidRDefault="005E38E3" w:rsidP="005E38E3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6973C4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Prelegere, curs interactiv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3142" w14:textId="51323D07" w:rsidR="005E38E3" w:rsidRPr="006973C4" w:rsidRDefault="00DE3118" w:rsidP="005E38E3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1</w:t>
            </w:r>
          </w:p>
        </w:tc>
      </w:tr>
      <w:tr w:rsidR="005E38E3" w:rsidRPr="00C72BDA" w14:paraId="00D00F82" w14:textId="77777777" w:rsidTr="0043699D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99C90" w14:textId="77777777" w:rsidR="005E38E3" w:rsidRPr="006973C4" w:rsidRDefault="005E38E3" w:rsidP="005E38E3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6973C4">
              <w:rPr>
                <w:rFonts w:ascii="Arial" w:hAnsi="Arial" w:cs="Arial"/>
                <w:noProof/>
                <w:sz w:val="20"/>
                <w:szCs w:val="20"/>
              </w:rPr>
              <w:t>2.</w:t>
            </w:r>
          </w:p>
        </w:tc>
        <w:tc>
          <w:tcPr>
            <w:tcW w:w="4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382372" w14:textId="40B3D386" w:rsidR="005E38E3" w:rsidRPr="006973C4" w:rsidRDefault="00DE3118" w:rsidP="005E38E3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DE311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Paradigme epistemologice contemporane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8BCF" w14:textId="77777777" w:rsidR="005E38E3" w:rsidRPr="006973C4" w:rsidRDefault="005E38E3" w:rsidP="005E38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3C4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Prelegere, curs interactiv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42AF0" w14:textId="62248909" w:rsidR="005E38E3" w:rsidRPr="006973C4" w:rsidRDefault="00DE3118" w:rsidP="005E38E3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</w:t>
            </w:r>
          </w:p>
        </w:tc>
      </w:tr>
      <w:tr w:rsidR="005E38E3" w:rsidRPr="00C72BDA" w14:paraId="604504BB" w14:textId="77777777" w:rsidTr="009842F5">
        <w:trPr>
          <w:trHeight w:val="2115"/>
        </w:trPr>
        <w:tc>
          <w:tcPr>
            <w:tcW w:w="988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7149BC" w14:textId="77777777" w:rsidR="005E38E3" w:rsidRPr="006973C4" w:rsidRDefault="005E38E3" w:rsidP="005E38E3">
            <w:pPr>
              <w:pStyle w:val="ColorfulList-Accent11"/>
              <w:ind w:left="57"/>
              <w:jc w:val="both"/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6973C4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 xml:space="preserve">Bibliografie: </w:t>
            </w:r>
          </w:p>
          <w:p w14:paraId="5F1719A2" w14:textId="50160848" w:rsidR="00C75AE7" w:rsidRDefault="00AE6964" w:rsidP="002F1729">
            <w:pPr>
              <w:pStyle w:val="ColorfulList-Accent11"/>
              <w:ind w:left="57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Ion </w:t>
            </w:r>
            <w:r w:rsidR="00C75AE7">
              <w:rPr>
                <w:rFonts w:ascii="Arial" w:hAnsi="Arial" w:cs="Arial"/>
                <w:noProof/>
                <w:sz w:val="20"/>
                <w:szCs w:val="20"/>
              </w:rPr>
              <w:t xml:space="preserve">Pohoață – </w:t>
            </w:r>
            <w:r w:rsidR="00C75AE7" w:rsidRPr="00AE6964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 xml:space="preserve">Fundamente epistemologice și metodologice </w:t>
            </w:r>
            <w:r w:rsidRPr="00AE6964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ale științei economice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, Editura Economică, București, 2011</w:t>
            </w:r>
          </w:p>
          <w:p w14:paraId="6C895ABC" w14:textId="53F1FB88" w:rsidR="00AE6964" w:rsidRDefault="00AE6964" w:rsidP="002F1729">
            <w:pPr>
              <w:pStyle w:val="ColorfulList-Accent11"/>
              <w:ind w:left="57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Maria Niculescu, Nicolae Vasile – </w:t>
            </w:r>
            <w:r w:rsidRPr="00AE6964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Epistemologie. Perspectivă interdisciplinară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, Editura Bibliotheca, Târgoviște, 2011</w:t>
            </w:r>
          </w:p>
          <w:p w14:paraId="5F57B3FF" w14:textId="0F7FE500" w:rsidR="002F1729" w:rsidRDefault="0043699D" w:rsidP="002F1729">
            <w:pPr>
              <w:pStyle w:val="ColorfulList-Accent11"/>
              <w:ind w:left="57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2F1729">
              <w:rPr>
                <w:rFonts w:ascii="Arial" w:hAnsi="Arial" w:cs="Arial"/>
                <w:noProof/>
                <w:sz w:val="20"/>
                <w:szCs w:val="20"/>
              </w:rPr>
              <w:t>Mark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2F1729" w:rsidRPr="002F1729">
              <w:rPr>
                <w:rFonts w:ascii="Arial" w:hAnsi="Arial" w:cs="Arial"/>
                <w:noProof/>
                <w:sz w:val="20"/>
                <w:szCs w:val="20"/>
              </w:rPr>
              <w:t>Blaug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DE3118">
              <w:rPr>
                <w:rFonts w:ascii="Arial" w:hAnsi="Arial" w:cs="Arial"/>
                <w:noProof/>
                <w:sz w:val="20"/>
                <w:szCs w:val="20"/>
              </w:rPr>
              <w:t xml:space="preserve">– </w:t>
            </w:r>
            <w:r w:rsidR="002F1729" w:rsidRPr="00DE3118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Teoria economică în retrospectivă</w:t>
            </w:r>
            <w:r w:rsidR="002F1729" w:rsidRPr="002F1729">
              <w:rPr>
                <w:rFonts w:ascii="Arial" w:hAnsi="Arial" w:cs="Arial"/>
                <w:noProof/>
                <w:sz w:val="20"/>
                <w:szCs w:val="20"/>
              </w:rPr>
              <w:t>, EDP, Bucureşti, 1992</w:t>
            </w:r>
          </w:p>
          <w:p w14:paraId="55D4D039" w14:textId="6CBD0CB2" w:rsidR="005E38E3" w:rsidRPr="006973C4" w:rsidRDefault="0043699D" w:rsidP="002F1729">
            <w:pPr>
              <w:pStyle w:val="ColorfulList-Accent11"/>
              <w:ind w:left="57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2F1729">
              <w:rPr>
                <w:rFonts w:ascii="Arial" w:hAnsi="Arial" w:cs="Arial"/>
                <w:noProof/>
                <w:sz w:val="20"/>
                <w:szCs w:val="20"/>
              </w:rPr>
              <w:t>Daniel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2F1729" w:rsidRPr="002F1729">
              <w:rPr>
                <w:rFonts w:ascii="Arial" w:hAnsi="Arial" w:cs="Arial"/>
                <w:noProof/>
                <w:sz w:val="20"/>
                <w:szCs w:val="20"/>
              </w:rPr>
              <w:t>Hausman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DE3118">
              <w:rPr>
                <w:rFonts w:ascii="Arial" w:hAnsi="Arial" w:cs="Arial"/>
                <w:noProof/>
                <w:sz w:val="20"/>
                <w:szCs w:val="20"/>
              </w:rPr>
              <w:t xml:space="preserve">– </w:t>
            </w:r>
            <w:r w:rsidR="002F1729" w:rsidRPr="00DE3118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Filosofia ştiinţei economice</w:t>
            </w:r>
            <w:r w:rsidR="002F1729" w:rsidRPr="002F1729">
              <w:rPr>
                <w:rFonts w:ascii="Arial" w:hAnsi="Arial" w:cs="Arial"/>
                <w:noProof/>
                <w:sz w:val="20"/>
                <w:szCs w:val="20"/>
              </w:rPr>
              <w:t>, Humanitas, Bucureşti, 1994</w:t>
            </w:r>
          </w:p>
        </w:tc>
      </w:tr>
      <w:tr w:rsidR="005E38E3" w:rsidRPr="00C72BDA" w14:paraId="0F81AB27" w14:textId="77777777" w:rsidTr="0043699D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D35499" w14:textId="77777777" w:rsidR="005E38E3" w:rsidRPr="006973C4" w:rsidRDefault="005E38E3" w:rsidP="009B7254">
            <w:pPr>
              <w:ind w:left="57"/>
              <w:contextualSpacing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6973C4">
              <w:rPr>
                <w:rFonts w:ascii="Arial" w:hAnsi="Arial" w:cs="Arial"/>
                <w:b/>
                <w:noProof/>
                <w:sz w:val="20"/>
                <w:szCs w:val="20"/>
              </w:rPr>
              <w:lastRenderedPageBreak/>
              <w:t>8.2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61432F" w14:textId="77777777" w:rsidR="005E38E3" w:rsidRPr="006973C4" w:rsidRDefault="005E38E3" w:rsidP="009B7254">
            <w:pPr>
              <w:ind w:left="57"/>
              <w:contextualSpacing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6973C4">
              <w:rPr>
                <w:rFonts w:ascii="Arial" w:hAnsi="Arial" w:cs="Arial"/>
                <w:b/>
                <w:noProof/>
                <w:sz w:val="20"/>
                <w:szCs w:val="20"/>
              </w:rPr>
              <w:t>Seminar / Laborator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B0E21" w14:textId="77777777" w:rsidR="005E38E3" w:rsidRPr="006973C4" w:rsidRDefault="005E38E3" w:rsidP="009B7254">
            <w:pPr>
              <w:ind w:left="57"/>
              <w:contextualSpacing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6973C4">
              <w:rPr>
                <w:rFonts w:ascii="Arial" w:hAnsi="Arial" w:cs="Arial"/>
                <w:b/>
                <w:noProof/>
                <w:sz w:val="20"/>
                <w:szCs w:val="20"/>
              </w:rPr>
              <w:t>Metode de predare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A00B4" w14:textId="77777777" w:rsidR="005E38E3" w:rsidRPr="006973C4" w:rsidRDefault="005E38E3" w:rsidP="009B7254">
            <w:pPr>
              <w:ind w:left="57"/>
              <w:contextualSpacing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6973C4">
              <w:rPr>
                <w:rFonts w:ascii="Arial" w:hAnsi="Arial" w:cs="Arial"/>
                <w:b/>
                <w:noProof/>
                <w:sz w:val="20"/>
                <w:szCs w:val="20"/>
              </w:rPr>
              <w:t>Observaţii</w:t>
            </w:r>
          </w:p>
          <w:p w14:paraId="7A399E7A" w14:textId="77777777" w:rsidR="005E38E3" w:rsidRPr="006973C4" w:rsidRDefault="005E38E3" w:rsidP="009B7254">
            <w:pPr>
              <w:ind w:left="57"/>
              <w:contextualSpacing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6973C4">
              <w:rPr>
                <w:rFonts w:ascii="Arial" w:hAnsi="Arial" w:cs="Arial"/>
                <w:noProof/>
                <w:sz w:val="20"/>
                <w:szCs w:val="20"/>
              </w:rPr>
              <w:t>(ore şi referinţe bibliografice)</w:t>
            </w:r>
          </w:p>
        </w:tc>
      </w:tr>
      <w:tr w:rsidR="00DE3118" w:rsidRPr="00C72BDA" w14:paraId="497DAECA" w14:textId="77777777" w:rsidTr="0043699D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FC251" w14:textId="77777777" w:rsidR="00DE3118" w:rsidRPr="006973C4" w:rsidRDefault="00DE3118" w:rsidP="00DE3118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6973C4">
              <w:rPr>
                <w:rFonts w:ascii="Arial" w:hAnsi="Arial" w:cs="Arial"/>
                <w:noProof/>
                <w:sz w:val="20"/>
                <w:szCs w:val="20"/>
              </w:rPr>
              <w:t>1.</w:t>
            </w:r>
          </w:p>
        </w:tc>
        <w:tc>
          <w:tcPr>
            <w:tcW w:w="4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EA4BF" w14:textId="5708A19C" w:rsidR="00DE3118" w:rsidRPr="006973C4" w:rsidRDefault="00DE3118" w:rsidP="00DE3118">
            <w:pPr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DE311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Originea cunoaşterii: controverse istorice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30F06" w14:textId="24F2B8E6" w:rsidR="00DE3118" w:rsidRPr="006973C4" w:rsidRDefault="00DE3118" w:rsidP="00DE3118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6973C4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Dezbatere</w:t>
            </w:r>
            <w:r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, problematizare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38A3" w14:textId="48083F00" w:rsidR="00DE3118" w:rsidRPr="006973C4" w:rsidRDefault="00DE3118" w:rsidP="00DE3118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2</w:t>
            </w:r>
          </w:p>
        </w:tc>
      </w:tr>
      <w:tr w:rsidR="00DE3118" w:rsidRPr="00C72BDA" w14:paraId="3B7E36B0" w14:textId="77777777" w:rsidTr="0043699D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752AC" w14:textId="77777777" w:rsidR="00DE3118" w:rsidRPr="006973C4" w:rsidRDefault="00DE3118" w:rsidP="00DE3118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6973C4">
              <w:rPr>
                <w:rFonts w:ascii="Arial" w:hAnsi="Arial" w:cs="Arial"/>
                <w:noProof/>
                <w:sz w:val="20"/>
                <w:szCs w:val="20"/>
              </w:rPr>
              <w:t>2.</w:t>
            </w:r>
          </w:p>
        </w:tc>
        <w:tc>
          <w:tcPr>
            <w:tcW w:w="4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1B81C7" w14:textId="1D501C36" w:rsidR="00DE3118" w:rsidRPr="006973C4" w:rsidRDefault="00DE3118" w:rsidP="00DE3118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DE311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Paradigme epistemologice contemporane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7B58" w14:textId="7DF337C5" w:rsidR="00DE3118" w:rsidRPr="006973C4" w:rsidRDefault="00DE3118" w:rsidP="00DE3118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6973C4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Dezbatere</w:t>
            </w:r>
            <w:r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, problematizare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EC6D1" w14:textId="7CE7D753" w:rsidR="00DE3118" w:rsidRPr="006973C4" w:rsidRDefault="00DE3118" w:rsidP="00DE3118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2</w:t>
            </w:r>
          </w:p>
        </w:tc>
      </w:tr>
      <w:tr w:rsidR="009B7254" w:rsidRPr="00C72BDA" w14:paraId="310ED502" w14:textId="77777777" w:rsidTr="0043699D">
        <w:trPr>
          <w:trHeight w:val="1752"/>
        </w:trPr>
        <w:tc>
          <w:tcPr>
            <w:tcW w:w="988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912F8" w14:textId="77777777" w:rsidR="0043699D" w:rsidRPr="006973C4" w:rsidRDefault="0043699D" w:rsidP="0043699D">
            <w:pPr>
              <w:pStyle w:val="ColorfulList-Accent11"/>
              <w:ind w:left="57"/>
              <w:jc w:val="both"/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6973C4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 xml:space="preserve">Bibliografie: </w:t>
            </w:r>
          </w:p>
          <w:p w14:paraId="2AF98146" w14:textId="77777777" w:rsidR="0043699D" w:rsidRDefault="0043699D" w:rsidP="0043699D">
            <w:pPr>
              <w:pStyle w:val="ColorfulList-Accent11"/>
              <w:ind w:left="57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Ion Pohoață – </w:t>
            </w:r>
            <w:r w:rsidRPr="00AE6964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Fundamente epistemologice și metodologice ale științei economice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, Editura Economică, București, 2011</w:t>
            </w:r>
          </w:p>
          <w:p w14:paraId="40E1115A" w14:textId="77777777" w:rsidR="0043699D" w:rsidRDefault="0043699D" w:rsidP="0043699D">
            <w:pPr>
              <w:pStyle w:val="ColorfulList-Accent11"/>
              <w:ind w:left="57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Maria Niculescu, Nicolae Vasile – </w:t>
            </w:r>
            <w:r w:rsidRPr="00AE6964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Epistemologie. Perspectivă interdisciplinară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, Editura Bibliotheca, Târgoviște, 2011</w:t>
            </w:r>
          </w:p>
          <w:p w14:paraId="11FC3A7C" w14:textId="6BBE50D9" w:rsidR="0043699D" w:rsidRDefault="0043699D" w:rsidP="0043699D">
            <w:pPr>
              <w:pStyle w:val="ColorfulList-Accent11"/>
              <w:ind w:left="57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2F1729">
              <w:rPr>
                <w:rFonts w:ascii="Arial" w:hAnsi="Arial" w:cs="Arial"/>
                <w:noProof/>
                <w:sz w:val="20"/>
                <w:szCs w:val="20"/>
              </w:rPr>
              <w:t>Mark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2F1729">
              <w:rPr>
                <w:rFonts w:ascii="Arial" w:hAnsi="Arial" w:cs="Arial"/>
                <w:noProof/>
                <w:sz w:val="20"/>
                <w:szCs w:val="20"/>
              </w:rPr>
              <w:t>Blaug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– </w:t>
            </w:r>
            <w:r w:rsidRPr="00DE3118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Teoria economică în retrospectivă</w:t>
            </w:r>
            <w:r w:rsidRPr="002F1729">
              <w:rPr>
                <w:rFonts w:ascii="Arial" w:hAnsi="Arial" w:cs="Arial"/>
                <w:noProof/>
                <w:sz w:val="20"/>
                <w:szCs w:val="20"/>
              </w:rPr>
              <w:t>, EDP, Bucureşti, 1992</w:t>
            </w:r>
          </w:p>
          <w:p w14:paraId="05E4AEB4" w14:textId="322563A5" w:rsidR="009B7254" w:rsidRPr="006973C4" w:rsidRDefault="0043699D" w:rsidP="0043699D">
            <w:pPr>
              <w:pStyle w:val="ColorfulList-Accent11"/>
              <w:ind w:left="57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2F1729">
              <w:rPr>
                <w:rFonts w:ascii="Arial" w:hAnsi="Arial" w:cs="Arial"/>
                <w:noProof/>
                <w:sz w:val="20"/>
                <w:szCs w:val="20"/>
              </w:rPr>
              <w:t>Daniel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2F1729">
              <w:rPr>
                <w:rFonts w:ascii="Arial" w:hAnsi="Arial" w:cs="Arial"/>
                <w:noProof/>
                <w:sz w:val="20"/>
                <w:szCs w:val="20"/>
              </w:rPr>
              <w:t>Hausman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– </w:t>
            </w:r>
            <w:r w:rsidRPr="00DE3118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Filosofia ştiinţei economice</w:t>
            </w:r>
            <w:r w:rsidRPr="002F1729">
              <w:rPr>
                <w:rFonts w:ascii="Arial" w:hAnsi="Arial" w:cs="Arial"/>
                <w:noProof/>
                <w:sz w:val="20"/>
                <w:szCs w:val="20"/>
              </w:rPr>
              <w:t>, Humanitas, Bucureşti, 1994</w:t>
            </w:r>
          </w:p>
        </w:tc>
      </w:tr>
      <w:tr w:rsidR="009B7254" w:rsidRPr="00EA39ED" w14:paraId="6F89246C" w14:textId="77777777" w:rsidTr="00EE3ECA">
        <w:trPr>
          <w:trHeight w:val="255"/>
        </w:trPr>
        <w:tc>
          <w:tcPr>
            <w:tcW w:w="98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0E683F" w14:textId="77777777" w:rsidR="004F5283" w:rsidRDefault="004F5283" w:rsidP="009B7254">
            <w:pPr>
              <w:ind w:left="57"/>
              <w:rPr>
                <w:rFonts w:ascii="Arial" w:hAnsi="Arial" w:cs="Arial"/>
                <w:b/>
                <w:noProof/>
                <w:sz w:val="20"/>
              </w:rPr>
            </w:pPr>
          </w:p>
          <w:p w14:paraId="40C20D68" w14:textId="77777777" w:rsidR="009B7254" w:rsidRPr="00EA39ED" w:rsidRDefault="009B7254" w:rsidP="004F5283">
            <w:pPr>
              <w:ind w:left="57"/>
              <w:jc w:val="both"/>
              <w:rPr>
                <w:rFonts w:ascii="Arial" w:hAnsi="Arial" w:cs="Arial"/>
                <w:noProof/>
                <w:sz w:val="20"/>
              </w:rPr>
            </w:pPr>
            <w:r w:rsidRPr="00EA39ED">
              <w:rPr>
                <w:rFonts w:ascii="Arial" w:hAnsi="Arial" w:cs="Arial"/>
                <w:b/>
                <w:noProof/>
                <w:sz w:val="20"/>
              </w:rPr>
              <w:t>9. Coroborarea con</w:t>
            </w:r>
            <w:r>
              <w:rPr>
                <w:rFonts w:ascii="Arial" w:hAnsi="Arial" w:cs="Arial"/>
                <w:b/>
                <w:noProof/>
                <w:sz w:val="20"/>
              </w:rPr>
              <w:t>ţ</w:t>
            </w:r>
            <w:r w:rsidRPr="00EA39ED">
              <w:rPr>
                <w:rFonts w:ascii="Arial" w:hAnsi="Arial" w:cs="Arial"/>
                <w:b/>
                <w:noProof/>
                <w:sz w:val="20"/>
              </w:rPr>
              <w:t>inutului disciplinei cu a</w:t>
            </w:r>
            <w:r>
              <w:rPr>
                <w:rFonts w:ascii="Arial" w:hAnsi="Arial" w:cs="Arial"/>
                <w:b/>
                <w:noProof/>
                <w:sz w:val="20"/>
              </w:rPr>
              <w:t>ş</w:t>
            </w:r>
            <w:r w:rsidRPr="00EA39ED">
              <w:rPr>
                <w:rFonts w:ascii="Arial" w:hAnsi="Arial" w:cs="Arial"/>
                <w:b/>
                <w:noProof/>
                <w:sz w:val="20"/>
              </w:rPr>
              <w:t>teptările reprezentan</w:t>
            </w:r>
            <w:r>
              <w:rPr>
                <w:rFonts w:ascii="Arial" w:hAnsi="Arial" w:cs="Arial"/>
                <w:b/>
                <w:noProof/>
                <w:sz w:val="20"/>
              </w:rPr>
              <w:t>ţ</w:t>
            </w:r>
            <w:r w:rsidRPr="00EA39ED">
              <w:rPr>
                <w:rFonts w:ascii="Arial" w:hAnsi="Arial" w:cs="Arial"/>
                <w:b/>
                <w:noProof/>
                <w:sz w:val="20"/>
              </w:rPr>
              <w:t>ilor comunită</w:t>
            </w:r>
            <w:r>
              <w:rPr>
                <w:rFonts w:ascii="Arial" w:hAnsi="Arial" w:cs="Arial"/>
                <w:b/>
                <w:noProof/>
                <w:sz w:val="20"/>
              </w:rPr>
              <w:t>ţ</w:t>
            </w:r>
            <w:r w:rsidRPr="00EA39ED">
              <w:rPr>
                <w:rFonts w:ascii="Arial" w:hAnsi="Arial" w:cs="Arial"/>
                <w:b/>
                <w:noProof/>
                <w:sz w:val="20"/>
              </w:rPr>
              <w:t>ii, asocia</w:t>
            </w:r>
            <w:r>
              <w:rPr>
                <w:rFonts w:ascii="Arial" w:hAnsi="Arial" w:cs="Arial"/>
                <w:b/>
                <w:noProof/>
                <w:sz w:val="20"/>
              </w:rPr>
              <w:t>ţ</w:t>
            </w:r>
            <w:r w:rsidRPr="00EA39ED">
              <w:rPr>
                <w:rFonts w:ascii="Arial" w:hAnsi="Arial" w:cs="Arial"/>
                <w:b/>
                <w:noProof/>
                <w:sz w:val="20"/>
              </w:rPr>
              <w:t xml:space="preserve">iilor profesionale </w:t>
            </w:r>
            <w:r>
              <w:rPr>
                <w:rFonts w:ascii="Arial" w:hAnsi="Arial" w:cs="Arial"/>
                <w:b/>
                <w:noProof/>
                <w:sz w:val="20"/>
              </w:rPr>
              <w:t>ş</w:t>
            </w:r>
            <w:r w:rsidRPr="00EA39ED">
              <w:rPr>
                <w:rFonts w:ascii="Arial" w:hAnsi="Arial" w:cs="Arial"/>
                <w:b/>
                <w:noProof/>
                <w:sz w:val="20"/>
              </w:rPr>
              <w:t>i angajatorilor reprezentativi din domeniul aferent programului</w:t>
            </w:r>
          </w:p>
        </w:tc>
      </w:tr>
      <w:tr w:rsidR="004F5283" w:rsidRPr="00EA39ED" w14:paraId="75BCAAFC" w14:textId="77777777" w:rsidTr="009842F5">
        <w:trPr>
          <w:trHeight w:val="1045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34AC" w14:textId="7304D16D" w:rsidR="004F5283" w:rsidRPr="007C4280" w:rsidRDefault="009842F5" w:rsidP="004F5283">
            <w:pPr>
              <w:jc w:val="both"/>
              <w:rPr>
                <w:rFonts w:ascii="Arial" w:hAnsi="Arial" w:cs="Arial"/>
                <w:b/>
                <w:noProof/>
                <w:sz w:val="20"/>
                <w:lang w:val="fr-FR"/>
              </w:rPr>
            </w:pPr>
            <w:r>
              <w:rPr>
                <w:rFonts w:ascii="Arial" w:hAnsi="Arial" w:cs="Arial"/>
                <w:noProof/>
                <w:sz w:val="20"/>
              </w:rPr>
              <w:t>Fișa disciplinei</w:t>
            </w:r>
            <w:r w:rsidR="004F5283" w:rsidRPr="00E36F5A">
              <w:rPr>
                <w:rFonts w:ascii="Arial" w:hAnsi="Arial" w:cs="Arial"/>
                <w:noProof/>
                <w:sz w:val="20"/>
              </w:rPr>
              <w:t xml:space="preserve"> a fost alc</w:t>
            </w:r>
            <w:r w:rsidR="00DE3118">
              <w:rPr>
                <w:rFonts w:ascii="Arial" w:hAnsi="Arial" w:cs="Arial"/>
                <w:noProof/>
                <w:sz w:val="20"/>
              </w:rPr>
              <w:t>ă</w:t>
            </w:r>
            <w:r w:rsidR="004F5283" w:rsidRPr="00E36F5A">
              <w:rPr>
                <w:rFonts w:ascii="Arial" w:hAnsi="Arial" w:cs="Arial"/>
                <w:noProof/>
                <w:sz w:val="20"/>
              </w:rPr>
              <w:t xml:space="preserve">tuită </w:t>
            </w:r>
            <w:r w:rsidR="00C75AE7">
              <w:rPr>
                <w:rFonts w:ascii="Arial" w:hAnsi="Arial" w:cs="Arial"/>
                <w:noProof/>
                <w:sz w:val="20"/>
              </w:rPr>
              <w:t xml:space="preserve">pornind de la cerințele legate de derularea în condiții optime a programelor de cercetare doctorală în domeniul științelor economice </w:t>
            </w:r>
            <w:r w:rsidR="004F5283" w:rsidRPr="00E36F5A">
              <w:rPr>
                <w:rFonts w:ascii="Arial" w:hAnsi="Arial" w:cs="Arial"/>
                <w:noProof/>
                <w:sz w:val="20"/>
              </w:rPr>
              <w:t xml:space="preserve">și în </w:t>
            </w:r>
            <w:r w:rsidR="00C75AE7">
              <w:rPr>
                <w:rFonts w:ascii="Arial" w:hAnsi="Arial" w:cs="Arial"/>
                <w:noProof/>
                <w:sz w:val="20"/>
              </w:rPr>
              <w:t>concordanță</w:t>
            </w:r>
            <w:r w:rsidR="004F5283" w:rsidRPr="00E36F5A">
              <w:rPr>
                <w:rFonts w:ascii="Arial" w:hAnsi="Arial" w:cs="Arial"/>
                <w:noProof/>
                <w:sz w:val="20"/>
              </w:rPr>
              <w:t xml:space="preserve"> cu conținutul altor discipline </w:t>
            </w:r>
            <w:r w:rsidR="00C75AE7">
              <w:rPr>
                <w:rFonts w:ascii="Arial" w:hAnsi="Arial" w:cs="Arial"/>
                <w:noProof/>
                <w:sz w:val="20"/>
              </w:rPr>
              <w:t xml:space="preserve">similare </w:t>
            </w:r>
            <w:r w:rsidR="004F5283" w:rsidRPr="00E36F5A">
              <w:rPr>
                <w:rFonts w:ascii="Arial" w:hAnsi="Arial" w:cs="Arial"/>
                <w:noProof/>
                <w:sz w:val="20"/>
              </w:rPr>
              <w:t>predate la universități de prestigiu.</w:t>
            </w:r>
          </w:p>
        </w:tc>
      </w:tr>
    </w:tbl>
    <w:p w14:paraId="61F8732A" w14:textId="77777777" w:rsidR="007A6499" w:rsidRPr="00EA39ED" w:rsidRDefault="007A6499" w:rsidP="007A6499">
      <w:pPr>
        <w:rPr>
          <w:rFonts w:ascii="Arial" w:hAnsi="Arial" w:cs="Arial"/>
          <w:noProof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4395"/>
        <w:gridCol w:w="1950"/>
        <w:gridCol w:w="1843"/>
      </w:tblGrid>
      <w:tr w:rsidR="007A6499" w:rsidRPr="00EA39ED" w14:paraId="72C09B9B" w14:textId="77777777" w:rsidTr="007A6499">
        <w:trPr>
          <w:trHeight w:val="255"/>
        </w:trPr>
        <w:tc>
          <w:tcPr>
            <w:tcW w:w="98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670893" w14:textId="77777777" w:rsidR="007A6499" w:rsidRPr="00EA39ED" w:rsidRDefault="007A6499" w:rsidP="00296B73">
            <w:pPr>
              <w:keepNext/>
              <w:ind w:left="57"/>
              <w:rPr>
                <w:rFonts w:ascii="Arial" w:hAnsi="Arial" w:cs="Arial"/>
                <w:noProof/>
                <w:sz w:val="20"/>
              </w:rPr>
            </w:pPr>
            <w:r w:rsidRPr="00EA39ED">
              <w:rPr>
                <w:rFonts w:ascii="Arial" w:hAnsi="Arial" w:cs="Arial"/>
                <w:b/>
                <w:noProof/>
                <w:sz w:val="20"/>
              </w:rPr>
              <w:t xml:space="preserve">10. </w:t>
            </w:r>
            <w:r w:rsidR="00E07B9F" w:rsidRPr="00EA39ED">
              <w:rPr>
                <w:rFonts w:ascii="Arial" w:hAnsi="Arial" w:cs="Arial"/>
                <w:b/>
                <w:noProof/>
                <w:sz w:val="20"/>
              </w:rPr>
              <w:t>Evaluare</w:t>
            </w:r>
          </w:p>
        </w:tc>
      </w:tr>
      <w:tr w:rsidR="00583EE3" w:rsidRPr="00EA39ED" w14:paraId="7BCAF195" w14:textId="77777777" w:rsidTr="00A7494A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1E8FF4" w14:textId="77777777" w:rsidR="007A6499" w:rsidRPr="00EA39ED" w:rsidRDefault="00E07B9F" w:rsidP="00A7494A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</w:rPr>
            </w:pPr>
            <w:r w:rsidRPr="00EA39ED">
              <w:rPr>
                <w:rFonts w:ascii="Arial" w:hAnsi="Arial" w:cs="Arial"/>
                <w:b/>
                <w:noProof/>
                <w:sz w:val="20"/>
              </w:rPr>
              <w:t>Tip activitate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856D37" w14:textId="77777777" w:rsidR="007A6499" w:rsidRPr="00EA39ED" w:rsidRDefault="007A6499" w:rsidP="00A7494A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</w:rPr>
            </w:pPr>
            <w:r w:rsidRPr="00EA39ED">
              <w:rPr>
                <w:rFonts w:ascii="Arial" w:hAnsi="Arial" w:cs="Arial"/>
                <w:b/>
                <w:noProof/>
                <w:sz w:val="20"/>
              </w:rPr>
              <w:t xml:space="preserve">10.1 </w:t>
            </w:r>
            <w:r w:rsidR="00E07B9F" w:rsidRPr="00EA39ED">
              <w:rPr>
                <w:rFonts w:ascii="Arial" w:hAnsi="Arial" w:cs="Arial"/>
                <w:b/>
                <w:noProof/>
                <w:sz w:val="20"/>
              </w:rPr>
              <w:t>Criterii de evaluare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BAE33" w14:textId="77777777" w:rsidR="007A6499" w:rsidRPr="00EA39ED" w:rsidRDefault="007A6499" w:rsidP="00A7494A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</w:rPr>
            </w:pPr>
            <w:r w:rsidRPr="00EA39ED">
              <w:rPr>
                <w:rFonts w:ascii="Arial" w:hAnsi="Arial" w:cs="Arial"/>
                <w:b/>
                <w:noProof/>
                <w:sz w:val="20"/>
              </w:rPr>
              <w:t xml:space="preserve">10.2 </w:t>
            </w:r>
            <w:r w:rsidR="00E07B9F" w:rsidRPr="00EA39ED">
              <w:rPr>
                <w:rFonts w:ascii="Arial" w:hAnsi="Arial" w:cs="Arial"/>
                <w:b/>
                <w:noProof/>
                <w:sz w:val="20"/>
              </w:rPr>
              <w:t>Metode de evaluare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9E7D" w14:textId="77777777" w:rsidR="007A6499" w:rsidRPr="00EA39ED" w:rsidRDefault="00583EE3" w:rsidP="00A7494A">
            <w:pPr>
              <w:ind w:left="57"/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EA39ED">
              <w:rPr>
                <w:rFonts w:ascii="Arial" w:hAnsi="Arial" w:cs="Arial"/>
                <w:b/>
                <w:noProof/>
                <w:sz w:val="20"/>
              </w:rPr>
              <w:t xml:space="preserve">10.3 </w:t>
            </w:r>
            <w:r w:rsidR="00E07B9F" w:rsidRPr="00EA39ED">
              <w:rPr>
                <w:rFonts w:ascii="Arial" w:hAnsi="Arial" w:cs="Arial"/>
                <w:b/>
                <w:noProof/>
                <w:sz w:val="20"/>
              </w:rPr>
              <w:t>Pondere în nota finală</w:t>
            </w:r>
            <w:r w:rsidR="00625301" w:rsidRPr="00EA39ED">
              <w:rPr>
                <w:rFonts w:ascii="Arial" w:hAnsi="Arial" w:cs="Arial"/>
                <w:b/>
                <w:noProof/>
                <w:sz w:val="20"/>
              </w:rPr>
              <w:t xml:space="preserve"> (%)</w:t>
            </w:r>
          </w:p>
        </w:tc>
      </w:tr>
      <w:tr w:rsidR="00A7494A" w:rsidRPr="00EA39ED" w14:paraId="160E2888" w14:textId="77777777" w:rsidTr="00A7494A">
        <w:trPr>
          <w:trHeight w:val="255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2C89B" w14:textId="77777777" w:rsidR="00A7494A" w:rsidRPr="00EA39ED" w:rsidRDefault="00A7494A" w:rsidP="00A7494A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EA39ED">
              <w:rPr>
                <w:rFonts w:ascii="Arial" w:hAnsi="Arial" w:cs="Arial"/>
                <w:b/>
                <w:noProof/>
                <w:sz w:val="20"/>
                <w:szCs w:val="20"/>
              </w:rPr>
              <w:t>10.4</w:t>
            </w:r>
            <w:r w:rsidRPr="00EA39ED">
              <w:rPr>
                <w:rFonts w:ascii="Arial" w:hAnsi="Arial" w:cs="Arial"/>
                <w:noProof/>
                <w:sz w:val="20"/>
                <w:szCs w:val="20"/>
              </w:rPr>
              <w:t xml:space="preserve"> Curs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6B64F" w14:textId="5F2B7EEE" w:rsidR="00A7494A" w:rsidRPr="00077BD4" w:rsidRDefault="00A7494A" w:rsidP="00A7494A">
            <w:pPr>
              <w:ind w:left="57"/>
              <w:jc w:val="both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173B62">
              <w:rPr>
                <w:rFonts w:ascii="Arial" w:hAnsi="Arial" w:cs="Arial"/>
                <w:noProof/>
                <w:sz w:val="20"/>
                <w:szCs w:val="20"/>
                <w:lang w:val="pt-BR"/>
              </w:rPr>
              <w:t>Evaluarea capacității de asimilare și înțelegere a conceptelor și teoriilor</w:t>
            </w:r>
            <w:r w:rsidR="0043699D">
              <w:rPr>
                <w:rFonts w:ascii="Arial" w:hAnsi="Arial" w:cs="Arial"/>
                <w:noProof/>
                <w:sz w:val="20"/>
                <w:szCs w:val="20"/>
                <w:lang w:val="pt-BR"/>
              </w:rPr>
              <w:t xml:space="preserve"> aparținând domeniului epistemologiei economice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9990" w14:textId="102EC26F" w:rsidR="00A7494A" w:rsidRPr="00077BD4" w:rsidRDefault="0043699D" w:rsidP="00A7494A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Colocviu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113C" w14:textId="48367393" w:rsidR="00A7494A" w:rsidRPr="00077BD4" w:rsidRDefault="0043699D" w:rsidP="00A7494A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5</w:t>
            </w:r>
            <w:r w:rsidR="00A7494A" w:rsidRPr="00077BD4">
              <w:rPr>
                <w:rFonts w:ascii="Arial" w:hAnsi="Arial" w:cs="Arial"/>
                <w:noProof/>
                <w:sz w:val="20"/>
                <w:szCs w:val="20"/>
              </w:rPr>
              <w:t>0%</w:t>
            </w:r>
          </w:p>
        </w:tc>
      </w:tr>
      <w:tr w:rsidR="00A7494A" w:rsidRPr="00EA39ED" w14:paraId="2223B2B4" w14:textId="77777777" w:rsidTr="00A7494A">
        <w:trPr>
          <w:trHeight w:val="255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359517" w14:textId="77777777" w:rsidR="00A7494A" w:rsidRPr="00EA39ED" w:rsidRDefault="00A7494A" w:rsidP="00A7494A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EA39ED">
              <w:rPr>
                <w:rFonts w:ascii="Arial" w:hAnsi="Arial" w:cs="Arial"/>
                <w:b/>
                <w:noProof/>
                <w:sz w:val="20"/>
                <w:szCs w:val="20"/>
              </w:rPr>
              <w:t>10.5</w:t>
            </w:r>
            <w:r w:rsidRPr="00EA39ED">
              <w:rPr>
                <w:rFonts w:ascii="Arial" w:hAnsi="Arial" w:cs="Arial"/>
                <w:noProof/>
                <w:sz w:val="20"/>
                <w:szCs w:val="20"/>
              </w:rPr>
              <w:t xml:space="preserve"> Seminar/ Laborator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56938" w14:textId="4DC8B6CC" w:rsidR="00A7494A" w:rsidRPr="00EA39ED" w:rsidRDefault="00A7494A" w:rsidP="00D97897">
            <w:pPr>
              <w:ind w:left="57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Evaluarea capacității de </w:t>
            </w:r>
            <w:r w:rsidR="0043699D">
              <w:rPr>
                <w:rFonts w:ascii="Arial" w:hAnsi="Arial" w:cs="Arial"/>
                <w:noProof/>
                <w:sz w:val="20"/>
                <w:szCs w:val="20"/>
              </w:rPr>
              <w:t>aplicare a cunoștințelor teoretice pe cazul particular al temei de cercetare propuse în cadrul concursului de admitere la studii doctorale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28FB1" w14:textId="47253479" w:rsidR="00A7494A" w:rsidRPr="00EA39ED" w:rsidRDefault="0043699D" w:rsidP="00A7494A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Eseu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F4700" w14:textId="09B345E6" w:rsidR="00A7494A" w:rsidRPr="00077BD4" w:rsidRDefault="0043699D" w:rsidP="00A7494A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5</w:t>
            </w:r>
            <w:r w:rsidR="00A7494A">
              <w:rPr>
                <w:rFonts w:ascii="Arial" w:hAnsi="Arial" w:cs="Arial"/>
                <w:noProof/>
                <w:sz w:val="20"/>
                <w:szCs w:val="20"/>
              </w:rPr>
              <w:t>0%</w:t>
            </w:r>
          </w:p>
        </w:tc>
      </w:tr>
      <w:tr w:rsidR="00A7494A" w:rsidRPr="00EA39ED" w14:paraId="2D026150" w14:textId="77777777" w:rsidTr="009842F5">
        <w:trPr>
          <w:trHeight w:val="889"/>
        </w:trPr>
        <w:tc>
          <w:tcPr>
            <w:tcW w:w="988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8B65DA" w14:textId="77777777" w:rsidR="00A7494A" w:rsidRPr="00EA39ED" w:rsidRDefault="00A7494A" w:rsidP="00A7494A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EA39ED">
              <w:rPr>
                <w:rFonts w:ascii="Arial" w:hAnsi="Arial" w:cs="Arial"/>
                <w:b/>
                <w:noProof/>
                <w:sz w:val="20"/>
                <w:szCs w:val="20"/>
              </w:rPr>
              <w:t>10.6</w:t>
            </w:r>
            <w:r w:rsidRPr="00EA39ED">
              <w:rPr>
                <w:rFonts w:ascii="Arial" w:hAnsi="Arial" w:cs="Arial"/>
                <w:noProof/>
                <w:sz w:val="20"/>
                <w:szCs w:val="20"/>
              </w:rPr>
              <w:t xml:space="preserve"> Standard minim de performan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ţ</w:t>
            </w:r>
            <w:r w:rsidRPr="00EA39ED">
              <w:rPr>
                <w:rFonts w:ascii="Arial" w:hAnsi="Arial" w:cs="Arial"/>
                <w:noProof/>
                <w:sz w:val="20"/>
                <w:szCs w:val="20"/>
              </w:rPr>
              <w:t>ă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: </w:t>
            </w:r>
          </w:p>
          <w:p w14:paraId="54CF3A74" w14:textId="1AE337F0" w:rsidR="00A7494A" w:rsidRPr="00EA39ED" w:rsidRDefault="00360F56" w:rsidP="0043699D">
            <w:pPr>
              <w:ind w:left="57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Cunoașterea </w:t>
            </w:r>
            <w:r w:rsidR="00625656">
              <w:rPr>
                <w:rFonts w:ascii="Arial" w:hAnsi="Arial" w:cs="Arial"/>
                <w:noProof/>
                <w:sz w:val="20"/>
                <w:szCs w:val="20"/>
              </w:rPr>
              <w:t>principalelor concepte și teorii aparținând epistemologiei economice și întocmirea eseului prevăzut ca evaluare pe parcurs.</w:t>
            </w:r>
          </w:p>
        </w:tc>
      </w:tr>
    </w:tbl>
    <w:p w14:paraId="4F5C067D" w14:textId="3F886559" w:rsidR="009F11F4" w:rsidRDefault="009F11F4" w:rsidP="00723E55">
      <w:pPr>
        <w:ind w:left="57"/>
        <w:rPr>
          <w:rFonts w:ascii="Arial" w:hAnsi="Arial" w:cs="Arial"/>
          <w:noProof/>
          <w:sz w:val="20"/>
        </w:rPr>
      </w:pPr>
    </w:p>
    <w:p w14:paraId="6EA4E6F0" w14:textId="77777777" w:rsidR="009842F5" w:rsidRDefault="009842F5" w:rsidP="00723E55">
      <w:pPr>
        <w:ind w:left="57"/>
        <w:rPr>
          <w:rFonts w:ascii="Arial" w:hAnsi="Arial" w:cs="Arial"/>
          <w:noProof/>
          <w:sz w:val="20"/>
        </w:rPr>
      </w:pPr>
    </w:p>
    <w:p w14:paraId="1871CDBE" w14:textId="77777777" w:rsidR="00E07B9F" w:rsidRPr="00EA39ED" w:rsidRDefault="00E07B9F" w:rsidP="00723E55">
      <w:pPr>
        <w:ind w:left="57"/>
        <w:rPr>
          <w:rFonts w:ascii="Arial" w:hAnsi="Arial" w:cs="Arial"/>
          <w:noProof/>
          <w:sz w:val="20"/>
          <w:szCs w:val="20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1843"/>
        <w:gridCol w:w="2585"/>
        <w:gridCol w:w="1242"/>
        <w:gridCol w:w="3978"/>
      </w:tblGrid>
      <w:tr w:rsidR="00D97897" w:rsidRPr="00EA39ED" w14:paraId="515F03C9" w14:textId="77777777" w:rsidTr="00E15C26">
        <w:tc>
          <w:tcPr>
            <w:tcW w:w="1843" w:type="dxa"/>
          </w:tcPr>
          <w:p w14:paraId="60EEADD1" w14:textId="77777777" w:rsidR="00D97897" w:rsidRDefault="00D97897" w:rsidP="00D97897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EA39ED">
              <w:rPr>
                <w:rFonts w:ascii="Arial" w:hAnsi="Arial" w:cs="Arial"/>
                <w:noProof/>
                <w:sz w:val="20"/>
                <w:szCs w:val="20"/>
              </w:rPr>
              <w:t>Data completării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:</w:t>
            </w:r>
          </w:p>
          <w:p w14:paraId="3F8F02D1" w14:textId="3B98001C" w:rsidR="00D97897" w:rsidRPr="00EA39ED" w:rsidRDefault="00E15C26" w:rsidP="00360F56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</w:t>
            </w:r>
            <w:r w:rsidR="002C330F">
              <w:rPr>
                <w:rFonts w:ascii="Arial" w:hAnsi="Arial" w:cs="Arial"/>
                <w:noProof/>
                <w:sz w:val="20"/>
                <w:szCs w:val="20"/>
              </w:rPr>
              <w:t>5</w:t>
            </w:r>
            <w:r w:rsidR="00D97897">
              <w:rPr>
                <w:rFonts w:ascii="Arial" w:hAnsi="Arial" w:cs="Arial"/>
                <w:noProof/>
                <w:sz w:val="20"/>
                <w:szCs w:val="20"/>
              </w:rPr>
              <w:t>.09.20</w:t>
            </w:r>
            <w:r w:rsidR="00360F56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2C330F">
              <w:rPr>
                <w:rFonts w:ascii="Arial" w:hAnsi="Arial" w:cs="Arial"/>
                <w:noProof/>
                <w:sz w:val="20"/>
                <w:szCs w:val="20"/>
              </w:rPr>
              <w:t>5</w:t>
            </w:r>
          </w:p>
        </w:tc>
        <w:tc>
          <w:tcPr>
            <w:tcW w:w="3827" w:type="dxa"/>
            <w:gridSpan w:val="2"/>
          </w:tcPr>
          <w:p w14:paraId="6C6BE83C" w14:textId="77777777" w:rsidR="00D97897" w:rsidRDefault="00D97897" w:rsidP="00D97897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EA39ED">
              <w:rPr>
                <w:rFonts w:ascii="Arial" w:hAnsi="Arial" w:cs="Arial"/>
                <w:noProof/>
                <w:sz w:val="20"/>
                <w:szCs w:val="20"/>
              </w:rPr>
              <w:t>Titular de curs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,</w:t>
            </w:r>
          </w:p>
          <w:p w14:paraId="02B93D9C" w14:textId="5148F921" w:rsidR="00D97897" w:rsidRPr="00EA39ED" w:rsidRDefault="00360F56" w:rsidP="00D97897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p</w:t>
            </w:r>
            <w:r w:rsidR="00D97897">
              <w:rPr>
                <w:rFonts w:ascii="Arial" w:hAnsi="Arial" w:cs="Arial"/>
                <w:noProof/>
                <w:sz w:val="20"/>
                <w:szCs w:val="20"/>
              </w:rPr>
              <w:t>rof.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D97897">
              <w:rPr>
                <w:rFonts w:ascii="Arial" w:hAnsi="Arial" w:cs="Arial"/>
                <w:noProof/>
                <w:sz w:val="20"/>
                <w:szCs w:val="20"/>
              </w:rPr>
              <w:t>univ.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D97897">
              <w:rPr>
                <w:rFonts w:ascii="Arial" w:hAnsi="Arial" w:cs="Arial"/>
                <w:noProof/>
                <w:sz w:val="20"/>
                <w:szCs w:val="20"/>
              </w:rPr>
              <w:t>dr. Liviu-George MAHA</w:t>
            </w:r>
          </w:p>
        </w:tc>
        <w:tc>
          <w:tcPr>
            <w:tcW w:w="3978" w:type="dxa"/>
          </w:tcPr>
          <w:p w14:paraId="177D4E3C" w14:textId="77777777" w:rsidR="00D97897" w:rsidRDefault="00D97897" w:rsidP="00D97897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EA39ED">
              <w:rPr>
                <w:rFonts w:ascii="Arial" w:hAnsi="Arial" w:cs="Arial"/>
                <w:noProof/>
                <w:sz w:val="20"/>
                <w:szCs w:val="20"/>
              </w:rPr>
              <w:t>Titular de seminar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,</w:t>
            </w:r>
          </w:p>
          <w:p w14:paraId="0D0BF852" w14:textId="778A4159" w:rsidR="00D97897" w:rsidRDefault="00E15C26" w:rsidP="00360F56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prof. univ. dr. Liviu-George MAHA</w:t>
            </w:r>
          </w:p>
          <w:p w14:paraId="4880DD7B" w14:textId="67131057" w:rsidR="0043699D" w:rsidRDefault="0043699D" w:rsidP="00360F56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6166CB0C" w14:textId="77777777" w:rsidR="009842F5" w:rsidRDefault="009842F5" w:rsidP="00360F56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3D2F0EFE" w14:textId="1F422B39" w:rsidR="0043699D" w:rsidRPr="00EA39ED" w:rsidRDefault="0043699D" w:rsidP="00360F56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97897" w:rsidRPr="00EA39ED" w14:paraId="2EEBD592" w14:textId="77777777" w:rsidTr="002E69ED">
        <w:trPr>
          <w:trHeight w:val="258"/>
        </w:trPr>
        <w:tc>
          <w:tcPr>
            <w:tcW w:w="4428" w:type="dxa"/>
            <w:gridSpan w:val="2"/>
          </w:tcPr>
          <w:p w14:paraId="36C1E71C" w14:textId="3DDFB253" w:rsidR="00D97897" w:rsidRDefault="00D97897" w:rsidP="00D97897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7A4EF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 xml:space="preserve">Data avizării în </w:t>
            </w:r>
            <w:r w:rsidR="0043699D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SDEAA</w:t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:</w:t>
            </w:r>
          </w:p>
          <w:p w14:paraId="47CBDEF5" w14:textId="49C8F0D8" w:rsidR="00D97897" w:rsidRPr="007A4EFB" w:rsidRDefault="00D97897" w:rsidP="00360F56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5220" w:type="dxa"/>
            <w:gridSpan w:val="2"/>
          </w:tcPr>
          <w:p w14:paraId="73354946" w14:textId="7982CDDB" w:rsidR="00D97897" w:rsidRDefault="00D97897" w:rsidP="00D97897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 xml:space="preserve">Director </w:t>
            </w:r>
            <w:r w:rsidR="00DE311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SDEAA</w:t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,</w:t>
            </w:r>
          </w:p>
          <w:p w14:paraId="5E48EE53" w14:textId="30480972" w:rsidR="00D97897" w:rsidRPr="007A4EFB" w:rsidRDefault="00360F56" w:rsidP="00360F56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p</w:t>
            </w:r>
            <w:r w:rsidR="00D97897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rof.</w:t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 xml:space="preserve"> </w:t>
            </w:r>
            <w:r w:rsidR="00D97897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univ.</w:t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 xml:space="preserve"> </w:t>
            </w:r>
            <w:r w:rsidR="00D97897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 xml:space="preserve">dr. </w:t>
            </w:r>
            <w:r w:rsidR="00DE311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Adriana ZAIȚ</w:t>
            </w:r>
          </w:p>
        </w:tc>
      </w:tr>
      <w:tr w:rsidR="00D97897" w:rsidRPr="00EA39ED" w14:paraId="4AFAA5F5" w14:textId="77777777" w:rsidTr="002E69ED">
        <w:tc>
          <w:tcPr>
            <w:tcW w:w="4428" w:type="dxa"/>
            <w:gridSpan w:val="2"/>
          </w:tcPr>
          <w:p w14:paraId="286D1FB4" w14:textId="77777777" w:rsidR="00D97897" w:rsidRPr="007A4EFB" w:rsidRDefault="00D97897" w:rsidP="00D97897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5220" w:type="dxa"/>
            <w:gridSpan w:val="2"/>
          </w:tcPr>
          <w:p w14:paraId="7D65F1D0" w14:textId="77777777" w:rsidR="00D97897" w:rsidRPr="007A4EFB" w:rsidRDefault="00D97897" w:rsidP="00D97897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</w:p>
        </w:tc>
      </w:tr>
    </w:tbl>
    <w:p w14:paraId="0CBD8957" w14:textId="77777777" w:rsidR="00D93AD9" w:rsidRPr="00EA39ED" w:rsidRDefault="00D93AD9" w:rsidP="00E07B9F">
      <w:pPr>
        <w:ind w:left="57"/>
        <w:rPr>
          <w:rFonts w:ascii="Arial" w:hAnsi="Arial" w:cs="Arial"/>
          <w:noProof/>
          <w:sz w:val="20"/>
          <w:szCs w:val="20"/>
        </w:rPr>
      </w:pPr>
    </w:p>
    <w:sectPr w:rsidR="00D93AD9" w:rsidRPr="00EA39ED" w:rsidSect="003640BD">
      <w:headerReference w:type="default" r:id="rId10"/>
      <w:footerReference w:type="default" r:id="rId11"/>
      <w:pgSz w:w="11901" w:h="16840"/>
      <w:pgMar w:top="2268" w:right="1134" w:bottom="1418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D092FE" w14:textId="77777777" w:rsidR="00832E38" w:rsidRDefault="00832E38" w:rsidP="00D459E4">
      <w:r>
        <w:separator/>
      </w:r>
    </w:p>
  </w:endnote>
  <w:endnote w:type="continuationSeparator" w:id="0">
    <w:p w14:paraId="33193BEF" w14:textId="77777777" w:rsidR="00832E38" w:rsidRDefault="00832E38" w:rsidP="00D45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BF8E53" w14:textId="77777777" w:rsidR="00B63551" w:rsidRPr="00EA39ED" w:rsidRDefault="00B63551" w:rsidP="009F11F4">
    <w:pPr>
      <w:rPr>
        <w:rFonts w:ascii="Arial" w:hAnsi="Arial" w:cs="Arial"/>
        <w:b/>
        <w:bCs/>
      </w:rPr>
    </w:pPr>
  </w:p>
  <w:p w14:paraId="55C3E5AF" w14:textId="77777777" w:rsidR="00B63551" w:rsidRPr="00EA39ED" w:rsidRDefault="00B63551" w:rsidP="00D82F3C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731B63" w14:textId="77777777" w:rsidR="00832E38" w:rsidRDefault="00832E38" w:rsidP="00D459E4">
      <w:r>
        <w:separator/>
      </w:r>
    </w:p>
  </w:footnote>
  <w:footnote w:type="continuationSeparator" w:id="0">
    <w:p w14:paraId="6B5E1830" w14:textId="77777777" w:rsidR="00832E38" w:rsidRDefault="00832E38" w:rsidP="00D45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E2DAAF" w14:textId="77777777" w:rsidR="00B63551" w:rsidRDefault="0020183F" w:rsidP="009F11F4">
    <w:pPr>
      <w:pStyle w:val="Header"/>
      <w:ind w:left="-142"/>
    </w:pPr>
    <w:r>
      <w:rPr>
        <w:rFonts w:ascii="Calibri" w:hAnsi="Calibri" w:cs="Bold"/>
        <w:b/>
        <w:noProof/>
        <w:color w:val="808080"/>
        <w:sz w:val="36"/>
        <w:szCs w:val="28"/>
      </w:rPr>
      <w:drawing>
        <wp:inline distT="0" distB="0" distL="0" distR="0" wp14:anchorId="0B00DAFA" wp14:editId="3ADD4F1C">
          <wp:extent cx="6301105" cy="1060450"/>
          <wp:effectExtent l="0" t="0" r="4445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1105" cy="1060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EC590B" w14:textId="77777777" w:rsidR="00B63551" w:rsidRDefault="00B635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D77A7"/>
    <w:multiLevelType w:val="multilevel"/>
    <w:tmpl w:val="4086BC1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E7D755E"/>
    <w:multiLevelType w:val="multilevel"/>
    <w:tmpl w:val="43D221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</w:rPr>
    </w:lvl>
  </w:abstractNum>
  <w:abstractNum w:abstractNumId="2" w15:restartNumberingAfterBreak="0">
    <w:nsid w:val="12770588"/>
    <w:multiLevelType w:val="multilevel"/>
    <w:tmpl w:val="90C0B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13805AF9"/>
    <w:multiLevelType w:val="hybridMultilevel"/>
    <w:tmpl w:val="36F23CCA"/>
    <w:lvl w:ilvl="0" w:tplc="691243CC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F594A"/>
    <w:multiLevelType w:val="hybridMultilevel"/>
    <w:tmpl w:val="861C64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0A6B73"/>
    <w:multiLevelType w:val="hybridMultilevel"/>
    <w:tmpl w:val="DB32BA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8C17EB"/>
    <w:multiLevelType w:val="hybridMultilevel"/>
    <w:tmpl w:val="4D866B5E"/>
    <w:lvl w:ilvl="0" w:tplc="92CC1EAE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D54B45"/>
    <w:multiLevelType w:val="hybridMultilevel"/>
    <w:tmpl w:val="C6F2B378"/>
    <w:lvl w:ilvl="0" w:tplc="081A40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99371C"/>
    <w:multiLevelType w:val="hybridMultilevel"/>
    <w:tmpl w:val="CB3A0E0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D15008"/>
    <w:multiLevelType w:val="hybridMultilevel"/>
    <w:tmpl w:val="E7A8A670"/>
    <w:lvl w:ilvl="0" w:tplc="36EE90A8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E54EDD"/>
    <w:multiLevelType w:val="hybridMultilevel"/>
    <w:tmpl w:val="87FC33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22584C"/>
    <w:multiLevelType w:val="multilevel"/>
    <w:tmpl w:val="43D221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</w:rPr>
    </w:lvl>
  </w:abstractNum>
  <w:abstractNum w:abstractNumId="12" w15:restartNumberingAfterBreak="0">
    <w:nsid w:val="3871180A"/>
    <w:multiLevelType w:val="hybridMultilevel"/>
    <w:tmpl w:val="D02A5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554EFB"/>
    <w:multiLevelType w:val="hybridMultilevel"/>
    <w:tmpl w:val="96C46CDA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 w15:restartNumberingAfterBreak="0">
    <w:nsid w:val="43084941"/>
    <w:multiLevelType w:val="multilevel"/>
    <w:tmpl w:val="05AA93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56" w:hanging="1800"/>
      </w:pPr>
      <w:rPr>
        <w:rFonts w:hint="default"/>
      </w:rPr>
    </w:lvl>
  </w:abstractNum>
  <w:abstractNum w:abstractNumId="15" w15:restartNumberingAfterBreak="0">
    <w:nsid w:val="43D7436C"/>
    <w:multiLevelType w:val="multilevel"/>
    <w:tmpl w:val="A9F22F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16" w15:restartNumberingAfterBreak="0">
    <w:nsid w:val="44E42A73"/>
    <w:multiLevelType w:val="multilevel"/>
    <w:tmpl w:val="8A38FD4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 w15:restartNumberingAfterBreak="0">
    <w:nsid w:val="4A252BE5"/>
    <w:multiLevelType w:val="multilevel"/>
    <w:tmpl w:val="6F2EB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9B6650"/>
    <w:multiLevelType w:val="hybridMultilevel"/>
    <w:tmpl w:val="36F23CCA"/>
    <w:lvl w:ilvl="0" w:tplc="691243CC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750174"/>
    <w:multiLevelType w:val="hybridMultilevel"/>
    <w:tmpl w:val="E50EFE60"/>
    <w:lvl w:ilvl="0" w:tplc="0418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52F835A8"/>
    <w:multiLevelType w:val="hybridMultilevel"/>
    <w:tmpl w:val="650AC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1221E"/>
    <w:multiLevelType w:val="hybridMultilevel"/>
    <w:tmpl w:val="398642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7725A5"/>
    <w:multiLevelType w:val="hybridMultilevel"/>
    <w:tmpl w:val="C218B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C91892"/>
    <w:multiLevelType w:val="hybridMultilevel"/>
    <w:tmpl w:val="8A209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8548DC"/>
    <w:multiLevelType w:val="hybridMultilevel"/>
    <w:tmpl w:val="D25E0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E52309"/>
    <w:multiLevelType w:val="multilevel"/>
    <w:tmpl w:val="7450B5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25"/>
  </w:num>
  <w:num w:numId="2">
    <w:abstractNumId w:val="19"/>
  </w:num>
  <w:num w:numId="3">
    <w:abstractNumId w:val="13"/>
  </w:num>
  <w:num w:numId="4">
    <w:abstractNumId w:val="12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4"/>
  </w:num>
  <w:num w:numId="8">
    <w:abstractNumId w:val="23"/>
  </w:num>
  <w:num w:numId="9">
    <w:abstractNumId w:val="24"/>
  </w:num>
  <w:num w:numId="10">
    <w:abstractNumId w:val="20"/>
  </w:num>
  <w:num w:numId="11">
    <w:abstractNumId w:val="10"/>
  </w:num>
  <w:num w:numId="12">
    <w:abstractNumId w:val="9"/>
  </w:num>
  <w:num w:numId="13">
    <w:abstractNumId w:val="21"/>
  </w:num>
  <w:num w:numId="1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2"/>
  </w:num>
  <w:num w:numId="17">
    <w:abstractNumId w:val="11"/>
  </w:num>
  <w:num w:numId="18">
    <w:abstractNumId w:val="1"/>
  </w:num>
  <w:num w:numId="19">
    <w:abstractNumId w:val="16"/>
  </w:num>
  <w:num w:numId="20">
    <w:abstractNumId w:val="0"/>
  </w:num>
  <w:num w:numId="21">
    <w:abstractNumId w:val="3"/>
  </w:num>
  <w:num w:numId="22">
    <w:abstractNumId w:val="15"/>
  </w:num>
  <w:num w:numId="23">
    <w:abstractNumId w:val="18"/>
  </w:num>
  <w:num w:numId="24">
    <w:abstractNumId w:val="6"/>
  </w:num>
  <w:num w:numId="25">
    <w:abstractNumId w:val="8"/>
  </w:num>
  <w:num w:numId="26">
    <w:abstractNumId w:val="14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AE3"/>
    <w:rsid w:val="00011982"/>
    <w:rsid w:val="00022856"/>
    <w:rsid w:val="00026A4E"/>
    <w:rsid w:val="0003460C"/>
    <w:rsid w:val="000417AD"/>
    <w:rsid w:val="00041B5C"/>
    <w:rsid w:val="00042E1A"/>
    <w:rsid w:val="00056BE8"/>
    <w:rsid w:val="00062009"/>
    <w:rsid w:val="0006539B"/>
    <w:rsid w:val="00070838"/>
    <w:rsid w:val="0008788D"/>
    <w:rsid w:val="000948B1"/>
    <w:rsid w:val="000A45F5"/>
    <w:rsid w:val="000E435F"/>
    <w:rsid w:val="000F0DC7"/>
    <w:rsid w:val="00122AA7"/>
    <w:rsid w:val="00140129"/>
    <w:rsid w:val="00185724"/>
    <w:rsid w:val="00197A3D"/>
    <w:rsid w:val="001C23ED"/>
    <w:rsid w:val="001E6A0F"/>
    <w:rsid w:val="001F452B"/>
    <w:rsid w:val="0020183F"/>
    <w:rsid w:val="00246C22"/>
    <w:rsid w:val="002534AD"/>
    <w:rsid w:val="00273F4B"/>
    <w:rsid w:val="00280D0F"/>
    <w:rsid w:val="00281A72"/>
    <w:rsid w:val="00296B73"/>
    <w:rsid w:val="002B6A88"/>
    <w:rsid w:val="002C330F"/>
    <w:rsid w:val="002E6234"/>
    <w:rsid w:val="002E69ED"/>
    <w:rsid w:val="002F1729"/>
    <w:rsid w:val="002F3B1A"/>
    <w:rsid w:val="00300E83"/>
    <w:rsid w:val="003264A7"/>
    <w:rsid w:val="00342700"/>
    <w:rsid w:val="003524F1"/>
    <w:rsid w:val="003531F8"/>
    <w:rsid w:val="00360F56"/>
    <w:rsid w:val="003640BD"/>
    <w:rsid w:val="00392CCE"/>
    <w:rsid w:val="003B6EA1"/>
    <w:rsid w:val="003C0AE3"/>
    <w:rsid w:val="003D3027"/>
    <w:rsid w:val="003D4DE3"/>
    <w:rsid w:val="003D76EC"/>
    <w:rsid w:val="003E54E4"/>
    <w:rsid w:val="00417C09"/>
    <w:rsid w:val="00432993"/>
    <w:rsid w:val="0043699D"/>
    <w:rsid w:val="0045105A"/>
    <w:rsid w:val="0047638E"/>
    <w:rsid w:val="00486EAA"/>
    <w:rsid w:val="004B3D11"/>
    <w:rsid w:val="004B594D"/>
    <w:rsid w:val="004E2F8F"/>
    <w:rsid w:val="004E7A82"/>
    <w:rsid w:val="004F0087"/>
    <w:rsid w:val="004F1571"/>
    <w:rsid w:val="004F5283"/>
    <w:rsid w:val="00537ADA"/>
    <w:rsid w:val="005451DA"/>
    <w:rsid w:val="00552D29"/>
    <w:rsid w:val="00557C22"/>
    <w:rsid w:val="00577D26"/>
    <w:rsid w:val="00581ACB"/>
    <w:rsid w:val="00583EE3"/>
    <w:rsid w:val="005A1D3E"/>
    <w:rsid w:val="005D6EBC"/>
    <w:rsid w:val="005E21A0"/>
    <w:rsid w:val="005E38E3"/>
    <w:rsid w:val="005F6D55"/>
    <w:rsid w:val="006136DC"/>
    <w:rsid w:val="00620CA0"/>
    <w:rsid w:val="00625301"/>
    <w:rsid w:val="00625656"/>
    <w:rsid w:val="00642CC8"/>
    <w:rsid w:val="00652AC2"/>
    <w:rsid w:val="006535E7"/>
    <w:rsid w:val="00660A51"/>
    <w:rsid w:val="00672C4A"/>
    <w:rsid w:val="0067756F"/>
    <w:rsid w:val="00682F95"/>
    <w:rsid w:val="00684E82"/>
    <w:rsid w:val="006877A9"/>
    <w:rsid w:val="00692B87"/>
    <w:rsid w:val="00696AEE"/>
    <w:rsid w:val="006973C4"/>
    <w:rsid w:val="006A3EDA"/>
    <w:rsid w:val="006A51DA"/>
    <w:rsid w:val="006B493B"/>
    <w:rsid w:val="006F1D45"/>
    <w:rsid w:val="00711964"/>
    <w:rsid w:val="00713533"/>
    <w:rsid w:val="00723E55"/>
    <w:rsid w:val="00745A3A"/>
    <w:rsid w:val="007460C5"/>
    <w:rsid w:val="00753259"/>
    <w:rsid w:val="00766313"/>
    <w:rsid w:val="007A1182"/>
    <w:rsid w:val="007A6499"/>
    <w:rsid w:val="007B1EC7"/>
    <w:rsid w:val="007D4338"/>
    <w:rsid w:val="007E00CC"/>
    <w:rsid w:val="007F11F1"/>
    <w:rsid w:val="007F1A3F"/>
    <w:rsid w:val="00832E38"/>
    <w:rsid w:val="00843392"/>
    <w:rsid w:val="00854790"/>
    <w:rsid w:val="008646B1"/>
    <w:rsid w:val="00870B7F"/>
    <w:rsid w:val="00874438"/>
    <w:rsid w:val="00894BA4"/>
    <w:rsid w:val="00897FC7"/>
    <w:rsid w:val="008A2360"/>
    <w:rsid w:val="008C2E01"/>
    <w:rsid w:val="008D6C7C"/>
    <w:rsid w:val="008E0B59"/>
    <w:rsid w:val="008F79DB"/>
    <w:rsid w:val="009216B5"/>
    <w:rsid w:val="0092175B"/>
    <w:rsid w:val="00933652"/>
    <w:rsid w:val="00951047"/>
    <w:rsid w:val="00954C39"/>
    <w:rsid w:val="009842F5"/>
    <w:rsid w:val="009A785F"/>
    <w:rsid w:val="009B7254"/>
    <w:rsid w:val="009C4427"/>
    <w:rsid w:val="009E26F6"/>
    <w:rsid w:val="009F11F4"/>
    <w:rsid w:val="009F23C1"/>
    <w:rsid w:val="00A154B4"/>
    <w:rsid w:val="00A20075"/>
    <w:rsid w:val="00A423D7"/>
    <w:rsid w:val="00A7494A"/>
    <w:rsid w:val="00A75E77"/>
    <w:rsid w:val="00A77064"/>
    <w:rsid w:val="00AE6964"/>
    <w:rsid w:val="00AF6BFD"/>
    <w:rsid w:val="00B16BD5"/>
    <w:rsid w:val="00B41960"/>
    <w:rsid w:val="00B63551"/>
    <w:rsid w:val="00B660C2"/>
    <w:rsid w:val="00B71696"/>
    <w:rsid w:val="00B725EF"/>
    <w:rsid w:val="00B85DFC"/>
    <w:rsid w:val="00BA26B9"/>
    <w:rsid w:val="00BB11F1"/>
    <w:rsid w:val="00BB1BC7"/>
    <w:rsid w:val="00BC0250"/>
    <w:rsid w:val="00BE0B37"/>
    <w:rsid w:val="00BE4F06"/>
    <w:rsid w:val="00C14551"/>
    <w:rsid w:val="00C1519F"/>
    <w:rsid w:val="00C24FB6"/>
    <w:rsid w:val="00C25966"/>
    <w:rsid w:val="00C272C6"/>
    <w:rsid w:val="00C3286E"/>
    <w:rsid w:val="00C35E65"/>
    <w:rsid w:val="00C45B82"/>
    <w:rsid w:val="00C63C87"/>
    <w:rsid w:val="00C72BDA"/>
    <w:rsid w:val="00C75AE7"/>
    <w:rsid w:val="00CB389D"/>
    <w:rsid w:val="00CE7E5E"/>
    <w:rsid w:val="00CF2ACD"/>
    <w:rsid w:val="00CF34EB"/>
    <w:rsid w:val="00CF3939"/>
    <w:rsid w:val="00D16001"/>
    <w:rsid w:val="00D22530"/>
    <w:rsid w:val="00D27280"/>
    <w:rsid w:val="00D3609F"/>
    <w:rsid w:val="00D459E4"/>
    <w:rsid w:val="00D80D8C"/>
    <w:rsid w:val="00D81A57"/>
    <w:rsid w:val="00D82F3C"/>
    <w:rsid w:val="00D93AD9"/>
    <w:rsid w:val="00D97897"/>
    <w:rsid w:val="00DA36AE"/>
    <w:rsid w:val="00DC1301"/>
    <w:rsid w:val="00DD687F"/>
    <w:rsid w:val="00DE3118"/>
    <w:rsid w:val="00DE316A"/>
    <w:rsid w:val="00DF248C"/>
    <w:rsid w:val="00E07B9F"/>
    <w:rsid w:val="00E11621"/>
    <w:rsid w:val="00E15C26"/>
    <w:rsid w:val="00E563D1"/>
    <w:rsid w:val="00E61C62"/>
    <w:rsid w:val="00EA39ED"/>
    <w:rsid w:val="00EB2982"/>
    <w:rsid w:val="00ED5432"/>
    <w:rsid w:val="00EE3DAE"/>
    <w:rsid w:val="00EE3ECA"/>
    <w:rsid w:val="00EE4700"/>
    <w:rsid w:val="00F138FE"/>
    <w:rsid w:val="00F13AE3"/>
    <w:rsid w:val="00F2215C"/>
    <w:rsid w:val="00F60C25"/>
    <w:rsid w:val="00F95013"/>
    <w:rsid w:val="00FA54A1"/>
    <w:rsid w:val="00FB4FE0"/>
    <w:rsid w:val="00FC02A9"/>
    <w:rsid w:val="00FC0783"/>
    <w:rsid w:val="00FD3968"/>
    <w:rsid w:val="00FF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31153CB"/>
  <w15:docId w15:val="{75B9FBC9-2C7D-4E5E-8680-4964B3963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9F11F4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E11621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59E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59E4"/>
  </w:style>
  <w:style w:type="paragraph" w:styleId="Footer">
    <w:name w:val="footer"/>
    <w:basedOn w:val="Normal"/>
    <w:link w:val="FooterChar"/>
    <w:uiPriority w:val="99"/>
    <w:unhideWhenUsed/>
    <w:rsid w:val="00D459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59E4"/>
  </w:style>
  <w:style w:type="paragraph" w:styleId="BalloonText">
    <w:name w:val="Balloon Text"/>
    <w:basedOn w:val="Normal"/>
    <w:link w:val="BalloonTextChar"/>
    <w:uiPriority w:val="99"/>
    <w:semiHidden/>
    <w:unhideWhenUsed/>
    <w:rsid w:val="00D459E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459E4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99"/>
    <w:qFormat/>
    <w:rsid w:val="005451DA"/>
    <w:pPr>
      <w:ind w:left="720"/>
      <w:contextualSpacing/>
    </w:pPr>
  </w:style>
  <w:style w:type="character" w:customStyle="1" w:styleId="Heading3Char">
    <w:name w:val="Heading 3 Char"/>
    <w:link w:val="Heading3"/>
    <w:uiPriority w:val="9"/>
    <w:rsid w:val="00E11621"/>
    <w:rPr>
      <w:rFonts w:ascii="Times" w:hAnsi="Times"/>
      <w:b/>
      <w:bCs/>
      <w:sz w:val="27"/>
      <w:szCs w:val="27"/>
    </w:rPr>
  </w:style>
  <w:style w:type="paragraph" w:styleId="BodyTextIndent2">
    <w:name w:val="Body Text Indent 2"/>
    <w:basedOn w:val="Normal"/>
    <w:link w:val="BodyTextIndent2Char"/>
    <w:rsid w:val="00537ADA"/>
    <w:pPr>
      <w:spacing w:line="360" w:lineRule="auto"/>
      <w:ind w:firstLine="720"/>
      <w:jc w:val="both"/>
    </w:pPr>
    <w:rPr>
      <w:rFonts w:ascii="Times New Roman" w:eastAsia="Times New Roman" w:hAnsi="Times New Roman"/>
      <w:sz w:val="20"/>
      <w:szCs w:val="20"/>
      <w:lang w:val="ro-RO"/>
    </w:rPr>
  </w:style>
  <w:style w:type="character" w:customStyle="1" w:styleId="BodyTextIndent2Char">
    <w:name w:val="Body Text Indent 2 Char"/>
    <w:link w:val="BodyTextIndent2"/>
    <w:rsid w:val="00537ADA"/>
    <w:rPr>
      <w:rFonts w:ascii="Times New Roman" w:eastAsia="Times New Roman" w:hAnsi="Times New Roman" w:cs="Times New Roman"/>
      <w:szCs w:val="20"/>
      <w:lang w:val="ro-RO"/>
    </w:rPr>
  </w:style>
  <w:style w:type="paragraph" w:customStyle="1" w:styleId="Default">
    <w:name w:val="Default"/>
    <w:rsid w:val="00FC02A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character" w:styleId="Hyperlink">
    <w:name w:val="Hyperlink"/>
    <w:unhideWhenUsed/>
    <w:rsid w:val="006B493B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semiHidden/>
    <w:rsid w:val="009F11F4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customStyle="1" w:styleId="Head">
    <w:name w:val="Head"/>
    <w:basedOn w:val="Normal"/>
    <w:rsid w:val="00A77064"/>
    <w:pPr>
      <w:widowControl w:val="0"/>
      <w:autoSpaceDE w:val="0"/>
      <w:autoSpaceDN w:val="0"/>
      <w:adjustRightInd w:val="0"/>
      <w:spacing w:before="180" w:after="60"/>
      <w:jc w:val="both"/>
    </w:pPr>
    <w:rPr>
      <w:rFonts w:ascii="Times New Roman" w:eastAsia="Times New Roman" w:hAnsi="Times New Roman"/>
      <w:b/>
      <w:sz w:val="22"/>
      <w:szCs w:val="20"/>
    </w:rPr>
  </w:style>
  <w:style w:type="paragraph" w:customStyle="1" w:styleId="Text">
    <w:name w:val="Text"/>
    <w:basedOn w:val="Normal"/>
    <w:rsid w:val="00A77064"/>
    <w:pPr>
      <w:spacing w:after="120" w:line="288" w:lineRule="atLeast"/>
      <w:jc w:val="both"/>
    </w:pPr>
    <w:rPr>
      <w:rFonts w:ascii="Times New Roman" w:eastAsia="Times New Roman" w:hAnsi="Times New Roman"/>
      <w:sz w:val="22"/>
    </w:rPr>
  </w:style>
  <w:style w:type="paragraph" w:styleId="ListParagraph">
    <w:name w:val="List Paragraph"/>
    <w:basedOn w:val="Normal"/>
    <w:uiPriority w:val="34"/>
    <w:qFormat/>
    <w:rsid w:val="004F0087"/>
    <w:pPr>
      <w:ind w:left="720"/>
      <w:contextualSpacing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0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6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4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1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63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8653BCD661BE4CA4C79F8B6BE49498" ma:contentTypeVersion="0" ma:contentTypeDescription="Create a new document." ma:contentTypeScope="" ma:versionID="7fe5d0199731cafa80305c69d53bf62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EF7372-61D3-4BC0-870A-40C502BEABF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EE1668A-DA82-44F6-A92D-1D4856A78D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523D3D-AAE7-4034-85D9-D58351682D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Alexandru Ioan Cuza University of Iasi</Company>
  <LinksUpToDate>false</LinksUpToDate>
  <CharactersWithSpaces>5148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Silviu URSU</dc:creator>
  <cp:lastModifiedBy>PC</cp:lastModifiedBy>
  <cp:revision>2</cp:revision>
  <cp:lastPrinted>2023-01-31T14:55:00Z</cp:lastPrinted>
  <dcterms:created xsi:type="dcterms:W3CDTF">2025-11-21T05:59:00Z</dcterms:created>
  <dcterms:modified xsi:type="dcterms:W3CDTF">2025-11-21T05:59:00Z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0x010100A18653BCD661BE4CA4C79F8B6BE49498</vt:lpwstr>
  </property>
</Properties>
</file>